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86BC" w14:textId="77777777" w:rsidR="00D10241" w:rsidRDefault="00D10241" w:rsidP="0054336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A8EB70F" w14:textId="77777777" w:rsidR="00D10241" w:rsidRPr="004A571B" w:rsidRDefault="009076BC" w:rsidP="00543365">
      <w:pPr>
        <w:pStyle w:val="BodyText"/>
        <w:spacing w:before="0" w:line="1819" w:lineRule="exact"/>
        <w:ind w:left="0" w:firstLine="0"/>
        <w:rPr>
          <w:rFonts w:ascii="Times New Roman" w:eastAsia="Times New Roman" w:hAnsi="Times New Roman" w:cs="Times New Roman"/>
        </w:rPr>
      </w:pPr>
      <w:r w:rsidRPr="004A571B">
        <w:rPr>
          <w:rFonts w:ascii="Times New Roman"/>
          <w:noProof/>
          <w:position w:val="-34"/>
        </w:rPr>
        <w:drawing>
          <wp:inline distT="0" distB="0" distL="0" distR="0" wp14:anchorId="14F6FD94" wp14:editId="626AE4B0">
            <wp:extent cx="1223668" cy="1146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6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71B">
        <w:rPr>
          <w:rFonts w:ascii="Times New Roman"/>
          <w:spacing w:val="-3"/>
          <w:position w:val="-34"/>
        </w:rPr>
        <w:t xml:space="preserve"> </w:t>
      </w:r>
      <w:r w:rsidRPr="004A571B">
        <w:rPr>
          <w:rFonts w:ascii="Times New Roman"/>
          <w:noProof/>
          <w:spacing w:val="-3"/>
          <w:position w:val="-35"/>
        </w:rPr>
        <mc:AlternateContent>
          <mc:Choice Requires="wps">
            <w:drawing>
              <wp:inline distT="0" distB="0" distL="0" distR="0" wp14:anchorId="39D4308B" wp14:editId="1C5720F6">
                <wp:extent cx="5600700" cy="1150620"/>
                <wp:effectExtent l="0" t="0" r="0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50620"/>
                        </a:xfrm>
                        <a:prstGeom prst="rect">
                          <a:avLst/>
                        </a:prstGeom>
                        <a:solidFill>
                          <a:srgbClr val="435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7FC6" w14:textId="77777777" w:rsidR="00D10241" w:rsidRDefault="00543365" w:rsidP="007D7023">
                            <w:pPr>
                              <w:tabs>
                                <w:tab w:val="right" w:pos="8640"/>
                              </w:tabs>
                              <w:spacing w:before="200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48"/>
                              </w:rPr>
                              <w:tab/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48"/>
                              </w:rPr>
                              <w:t>C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9"/>
                                <w:sz w:val="48"/>
                              </w:rPr>
                              <w:t>o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mpa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48"/>
                              </w:rPr>
                              <w:t>c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48"/>
                              </w:rPr>
                              <w:t>t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99"/>
                                <w:sz w:val="48"/>
                              </w:rPr>
                              <w:t>2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48"/>
                              </w:rPr>
                              <w:t>0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99"/>
                                <w:sz w:val="48"/>
                              </w:rPr>
                              <w:t>2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48"/>
                              </w:rPr>
                              <w:t>5</w:t>
                            </w:r>
                          </w:p>
                          <w:p w14:paraId="03F481CF" w14:textId="77777777" w:rsidR="00D10241" w:rsidRDefault="00543365" w:rsidP="007D7023">
                            <w:pPr>
                              <w:tabs>
                                <w:tab w:val="right" w:pos="8640"/>
                              </w:tabs>
                              <w:spacing w:line="390" w:lineRule="exact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2"/>
                              </w:rPr>
                              <w:tab/>
                            </w:r>
                            <w:r w:rsidR="00CF688F"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2"/>
                              </w:rPr>
                              <w:t xml:space="preserve">Technical </w:t>
                            </w:r>
                            <w:r w:rsidR="00556262"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2"/>
                              </w:rPr>
                              <w:t xml:space="preserve">Advisory </w:t>
                            </w:r>
                            <w:r w:rsidR="00CF688F"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2"/>
                              </w:rPr>
                              <w:t>Committee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spacing w:val="3"/>
                                <w:sz w:val="32"/>
                              </w:rPr>
                              <w:t xml:space="preserve"> </w:t>
                            </w:r>
                            <w:r w:rsidR="004C47FF">
                              <w:rPr>
                                <w:rFonts w:ascii="Calibri"/>
                                <w:b/>
                                <w:color w:val="FFFFFF"/>
                                <w:spacing w:val="3"/>
                                <w:sz w:val="32"/>
                              </w:rPr>
                              <w:t xml:space="preserve">(TAC) </w:t>
                            </w:r>
                            <w:r w:rsidR="00F8034C">
                              <w:rPr>
                                <w:rFonts w:ascii="Calibri"/>
                                <w:b/>
                                <w:color w:val="FFFFFF"/>
                                <w:spacing w:val="3"/>
                                <w:sz w:val="32"/>
                              </w:rPr>
                              <w:t xml:space="preserve">Virtual </w:t>
                            </w:r>
                            <w:r w:rsidR="009076BC"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2"/>
                              </w:rPr>
                              <w:t>Meeting</w:t>
                            </w:r>
                          </w:p>
                          <w:p w14:paraId="5624A27D" w14:textId="77777777" w:rsidR="00CF688F" w:rsidRPr="007D7023" w:rsidRDefault="00543365" w:rsidP="007D7023">
                            <w:pPr>
                              <w:tabs>
                                <w:tab w:val="right" w:pos="8640"/>
                              </w:tabs>
                              <w:ind w:right="24"/>
                              <w:rPr>
                                <w:rFonts w:asci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ab/>
                            </w:r>
                            <w:r w:rsidR="00F8034C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October 11</w:t>
                            </w:r>
                            <w:r w:rsidR="009076BC" w:rsidRPr="007D702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, 201</w:t>
                            </w:r>
                            <w:r w:rsidR="00F8034C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7</w:t>
                            </w:r>
                            <w:r w:rsidR="00F8034C">
                              <w:rPr>
                                <w:rFonts w:ascii="Calibri"/>
                                <w:b/>
                                <w:color w:val="FFFFFF"/>
                              </w:rPr>
                              <w:t>, 08</w:t>
                            </w:r>
                            <w:r w:rsidR="00CF688F" w:rsidRPr="007D7023">
                              <w:rPr>
                                <w:rFonts w:ascii="Calibri"/>
                                <w:b/>
                                <w:color w:val="FFFFFF"/>
                              </w:rPr>
                              <w:t>:30 –</w:t>
                            </w:r>
                            <w:r w:rsidR="00F8034C"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10</w:t>
                            </w:r>
                            <w:r w:rsidR="00CF688F" w:rsidRPr="007D7023">
                              <w:rPr>
                                <w:rFonts w:ascii="Calibri"/>
                                <w:b/>
                                <w:color w:val="FFFFFF"/>
                              </w:rPr>
                              <w:t>:</w:t>
                            </w:r>
                            <w:r w:rsidR="00F8034C">
                              <w:rPr>
                                <w:rFonts w:ascii="Calibri"/>
                                <w:b/>
                                <w:color w:val="FFFFFF"/>
                              </w:rPr>
                              <w:t>3</w:t>
                            </w:r>
                            <w:r w:rsidR="00CF688F" w:rsidRPr="007D7023">
                              <w:rPr>
                                <w:rFonts w:ascii="Calibri"/>
                                <w:b/>
                                <w:color w:val="FFFFFF"/>
                              </w:rPr>
                              <w:t>0</w:t>
                            </w:r>
                            <w:r w:rsidR="0067599A" w:rsidRPr="007D7023"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(EST)</w:t>
                            </w:r>
                          </w:p>
                          <w:p w14:paraId="567A6967" w14:textId="77777777" w:rsidR="00D10241" w:rsidRDefault="00543365" w:rsidP="007D7023">
                            <w:pPr>
                              <w:tabs>
                                <w:tab w:val="right" w:pos="864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ab/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>I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>F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 xml:space="preserve">PRI, </w:t>
                            </w:r>
                            <w:r w:rsidR="00847A40"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1201 Eye Street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>,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>NW,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>Wash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i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>ng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>t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1"/>
                              </w:rPr>
                              <w:t>o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>n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>,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9076BC">
                              <w:rPr>
                                <w:rFonts w:ascii="Calibri"/>
                                <w:color w:val="FFFFFF"/>
                              </w:rPr>
                              <w:t>DC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D430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41pt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" fillcolor="#435363" stroked="f">
                <v:textbox inset="0,0,0,0">
                  <w:txbxContent>
                    <w:p w14:paraId="0CAA7FC6" w14:textId="77777777" w:rsidR="00D10241" w:rsidRDefault="00543365" w:rsidP="007D7023">
                      <w:pPr>
                        <w:tabs>
                          <w:tab w:val="right" w:pos="8640"/>
                        </w:tabs>
                        <w:spacing w:before="200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48"/>
                        </w:rPr>
                        <w:tab/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48"/>
                        </w:rPr>
                        <w:t>C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spacing w:val="1"/>
                          <w:w w:val="99"/>
                          <w:sz w:val="48"/>
                        </w:rPr>
                        <w:t>o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>mpa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spacing w:val="1"/>
                          <w:sz w:val="48"/>
                        </w:rPr>
                        <w:t>c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w w:val="99"/>
                          <w:sz w:val="48"/>
                        </w:rPr>
                        <w:t>t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spacing w:val="-2"/>
                          <w:w w:val="99"/>
                          <w:sz w:val="48"/>
                        </w:rPr>
                        <w:t>2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w w:val="99"/>
                          <w:sz w:val="48"/>
                        </w:rPr>
                        <w:t>0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spacing w:val="-2"/>
                          <w:w w:val="99"/>
                          <w:sz w:val="48"/>
                        </w:rPr>
                        <w:t>2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w w:val="99"/>
                          <w:sz w:val="48"/>
                        </w:rPr>
                        <w:t>5</w:t>
                      </w:r>
                    </w:p>
                    <w:p w14:paraId="03F481CF" w14:textId="77777777" w:rsidR="00D10241" w:rsidRDefault="00543365" w:rsidP="007D7023">
                      <w:pPr>
                        <w:tabs>
                          <w:tab w:val="right" w:pos="8640"/>
                        </w:tabs>
                        <w:spacing w:line="390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32"/>
                        </w:rPr>
                        <w:tab/>
                      </w:r>
                      <w:r w:rsidR="00CF688F">
                        <w:rPr>
                          <w:rFonts w:ascii="Calibri"/>
                          <w:b/>
                          <w:color w:val="FFFFFF"/>
                          <w:w w:val="99"/>
                          <w:sz w:val="32"/>
                        </w:rPr>
                        <w:t xml:space="preserve">Technical </w:t>
                      </w:r>
                      <w:r w:rsidR="00556262">
                        <w:rPr>
                          <w:rFonts w:ascii="Calibri"/>
                          <w:b/>
                          <w:color w:val="FFFFFF"/>
                          <w:w w:val="99"/>
                          <w:sz w:val="32"/>
                        </w:rPr>
                        <w:t xml:space="preserve">Advisory </w:t>
                      </w:r>
                      <w:r w:rsidR="00CF688F">
                        <w:rPr>
                          <w:rFonts w:ascii="Calibri"/>
                          <w:b/>
                          <w:color w:val="FFFFFF"/>
                          <w:w w:val="99"/>
                          <w:sz w:val="32"/>
                        </w:rPr>
                        <w:t>Committee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spacing w:val="3"/>
                          <w:sz w:val="32"/>
                        </w:rPr>
                        <w:t xml:space="preserve"> </w:t>
                      </w:r>
                      <w:r w:rsidR="004C47FF">
                        <w:rPr>
                          <w:rFonts w:ascii="Calibri"/>
                          <w:b/>
                          <w:color w:val="FFFFFF"/>
                          <w:spacing w:val="3"/>
                          <w:sz w:val="32"/>
                        </w:rPr>
                        <w:t xml:space="preserve">(TAC) </w:t>
                      </w:r>
                      <w:r w:rsidR="00F8034C">
                        <w:rPr>
                          <w:rFonts w:ascii="Calibri"/>
                          <w:b/>
                          <w:color w:val="FFFFFF"/>
                          <w:spacing w:val="3"/>
                          <w:sz w:val="32"/>
                        </w:rPr>
                        <w:t xml:space="preserve">Virtual </w:t>
                      </w:r>
                      <w:r w:rsidR="009076BC">
                        <w:rPr>
                          <w:rFonts w:ascii="Calibri"/>
                          <w:b/>
                          <w:color w:val="FFFFFF"/>
                          <w:w w:val="99"/>
                          <w:sz w:val="32"/>
                        </w:rPr>
                        <w:t>Meeting</w:t>
                      </w:r>
                    </w:p>
                    <w:p w14:paraId="5624A27D" w14:textId="77777777" w:rsidR="00CF688F" w:rsidRPr="007D7023" w:rsidRDefault="00543365" w:rsidP="007D7023">
                      <w:pPr>
                        <w:tabs>
                          <w:tab w:val="right" w:pos="8640"/>
                        </w:tabs>
                        <w:ind w:right="24"/>
                        <w:rPr>
                          <w:rFonts w:ascii="Calibri"/>
                          <w:b/>
                          <w:color w:val="FFFFFF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ab/>
                      </w:r>
                      <w:r w:rsidR="00F8034C"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October 11</w:t>
                      </w:r>
                      <w:r w:rsidR="009076BC" w:rsidRPr="007D7023"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, 201</w:t>
                      </w:r>
                      <w:r w:rsidR="00F8034C"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7</w:t>
                      </w:r>
                      <w:r w:rsidR="00F8034C">
                        <w:rPr>
                          <w:rFonts w:ascii="Calibri"/>
                          <w:b/>
                          <w:color w:val="FFFFFF"/>
                        </w:rPr>
                        <w:t>, 08</w:t>
                      </w:r>
                      <w:r w:rsidR="00CF688F" w:rsidRPr="007D7023">
                        <w:rPr>
                          <w:rFonts w:ascii="Calibri"/>
                          <w:b/>
                          <w:color w:val="FFFFFF"/>
                        </w:rPr>
                        <w:t>:30 –</w:t>
                      </w:r>
                      <w:r w:rsidR="00F8034C">
                        <w:rPr>
                          <w:rFonts w:ascii="Calibri"/>
                          <w:b/>
                          <w:color w:val="FFFFFF"/>
                        </w:rPr>
                        <w:t xml:space="preserve"> 10</w:t>
                      </w:r>
                      <w:r w:rsidR="00CF688F" w:rsidRPr="007D7023">
                        <w:rPr>
                          <w:rFonts w:ascii="Calibri"/>
                          <w:b/>
                          <w:color w:val="FFFFFF"/>
                        </w:rPr>
                        <w:t>:</w:t>
                      </w:r>
                      <w:r w:rsidR="00F8034C">
                        <w:rPr>
                          <w:rFonts w:ascii="Calibri"/>
                          <w:b/>
                          <w:color w:val="FFFFFF"/>
                        </w:rPr>
                        <w:t>3</w:t>
                      </w:r>
                      <w:r w:rsidR="00CF688F" w:rsidRPr="007D7023">
                        <w:rPr>
                          <w:rFonts w:ascii="Calibri"/>
                          <w:b/>
                          <w:color w:val="FFFFFF"/>
                        </w:rPr>
                        <w:t>0</w:t>
                      </w:r>
                      <w:r w:rsidR="0067599A" w:rsidRPr="007D7023">
                        <w:rPr>
                          <w:rFonts w:ascii="Calibri"/>
                          <w:b/>
                          <w:color w:val="FFFFFF"/>
                        </w:rPr>
                        <w:t xml:space="preserve"> (EST)</w:t>
                      </w:r>
                    </w:p>
                    <w:p w14:paraId="567A6967" w14:textId="77777777" w:rsidR="00D10241" w:rsidRDefault="00543365" w:rsidP="007D7023">
                      <w:pPr>
                        <w:tabs>
                          <w:tab w:val="right" w:pos="8640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ab/>
                      </w:r>
                      <w:r w:rsidR="009076BC">
                        <w:rPr>
                          <w:rFonts w:ascii="Calibri"/>
                          <w:color w:val="FFFFFF"/>
                        </w:rPr>
                        <w:t>I</w:t>
                      </w:r>
                      <w:r w:rsidR="009076BC">
                        <w:rPr>
                          <w:rFonts w:ascii="Calibri"/>
                          <w:color w:val="FFFFFF"/>
                          <w:spacing w:val="-1"/>
                        </w:rPr>
                        <w:t>F</w:t>
                      </w:r>
                      <w:r w:rsidR="009076BC">
                        <w:rPr>
                          <w:rFonts w:ascii="Calibri"/>
                          <w:color w:val="FFFFFF"/>
                        </w:rPr>
                        <w:t xml:space="preserve">PRI, </w:t>
                      </w:r>
                      <w:r w:rsidR="00847A40">
                        <w:rPr>
                          <w:rFonts w:ascii="Calibri"/>
                          <w:color w:val="FFFFFF"/>
                          <w:spacing w:val="-2"/>
                        </w:rPr>
                        <w:t>1201 Eye Street</w:t>
                      </w:r>
                      <w:r w:rsidR="009076BC">
                        <w:rPr>
                          <w:rFonts w:ascii="Calibri"/>
                          <w:color w:val="FFFFFF"/>
                        </w:rPr>
                        <w:t>,</w:t>
                      </w:r>
                      <w:r w:rsidR="009076BC"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 w:rsidR="009076BC">
                        <w:rPr>
                          <w:rFonts w:ascii="Calibri"/>
                          <w:color w:val="FFFFFF"/>
                        </w:rPr>
                        <w:t>NW,</w:t>
                      </w:r>
                      <w:r w:rsidR="009076BC"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 w:rsidR="009076BC">
                        <w:rPr>
                          <w:rFonts w:ascii="Calibri"/>
                          <w:color w:val="FFFFFF"/>
                        </w:rPr>
                        <w:t>Wash</w:t>
                      </w:r>
                      <w:r w:rsidR="009076BC">
                        <w:rPr>
                          <w:rFonts w:ascii="Calibri"/>
                          <w:color w:val="FFFFFF"/>
                          <w:spacing w:val="-2"/>
                        </w:rPr>
                        <w:t>i</w:t>
                      </w:r>
                      <w:r w:rsidR="009076BC">
                        <w:rPr>
                          <w:rFonts w:ascii="Calibri"/>
                          <w:color w:val="FFFFFF"/>
                          <w:spacing w:val="-1"/>
                        </w:rPr>
                        <w:t>ng</w:t>
                      </w:r>
                      <w:r w:rsidR="009076BC">
                        <w:rPr>
                          <w:rFonts w:ascii="Calibri"/>
                          <w:color w:val="FFFFFF"/>
                        </w:rPr>
                        <w:t>t</w:t>
                      </w:r>
                      <w:r w:rsidR="009076BC">
                        <w:rPr>
                          <w:rFonts w:ascii="Calibri"/>
                          <w:color w:val="FFFFFF"/>
                          <w:spacing w:val="1"/>
                        </w:rPr>
                        <w:t>o</w:t>
                      </w:r>
                      <w:r w:rsidR="009076BC">
                        <w:rPr>
                          <w:rFonts w:ascii="Calibri"/>
                          <w:color w:val="FFFFFF"/>
                          <w:spacing w:val="-1"/>
                        </w:rPr>
                        <w:t>n</w:t>
                      </w:r>
                      <w:r w:rsidR="009076BC">
                        <w:rPr>
                          <w:rFonts w:ascii="Calibri"/>
                          <w:color w:val="FFFFFF"/>
                        </w:rPr>
                        <w:t>,</w:t>
                      </w:r>
                      <w:r w:rsidR="009076BC"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 w:rsidR="009076BC">
                        <w:rPr>
                          <w:rFonts w:ascii="Calibri"/>
                          <w:color w:val="FFFFFF"/>
                        </w:rPr>
                        <w:t>DC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118F59" w14:textId="77777777" w:rsidR="00D10241" w:rsidRPr="00B823C5" w:rsidRDefault="00D10241" w:rsidP="00543365">
      <w:pPr>
        <w:spacing w:before="6"/>
        <w:rPr>
          <w:rFonts w:ascii="Times New Roman" w:eastAsia="Times New Roman" w:hAnsi="Times New Roman" w:cs="Times New Roman"/>
          <w:sz w:val="14"/>
          <w:szCs w:val="18"/>
        </w:rPr>
      </w:pPr>
    </w:p>
    <w:p w14:paraId="0CB4F518" w14:textId="35735B59" w:rsidR="00543365" w:rsidRPr="004A571B" w:rsidRDefault="007D7023" w:rsidP="00F8034C">
      <w:pPr>
        <w:shd w:val="clear" w:color="auto" w:fill="C0504D" w:themeFill="accent2"/>
        <w:tabs>
          <w:tab w:val="left" w:pos="1940"/>
        </w:tabs>
        <w:jc w:val="center"/>
        <w:rPr>
          <w:rFonts w:ascii="Candara" w:eastAsia="Calibri" w:hAnsi="Candara" w:cs="Calibri"/>
          <w:b/>
          <w:color w:val="FFFFFF" w:themeColor="background1"/>
          <w:sz w:val="32"/>
          <w:szCs w:val="20"/>
        </w:rPr>
      </w:pPr>
      <w:r w:rsidRPr="004A571B">
        <w:rPr>
          <w:rFonts w:ascii="Candara" w:eastAsia="Calibri" w:hAnsi="Candara" w:cs="Calibri"/>
          <w:b/>
          <w:color w:val="FFFFFF" w:themeColor="background1"/>
          <w:sz w:val="32"/>
          <w:szCs w:val="20"/>
        </w:rPr>
        <w:t>AGEND</w:t>
      </w:r>
      <w:r w:rsidR="009076BC" w:rsidRPr="004A571B">
        <w:rPr>
          <w:rFonts w:ascii="Candara" w:eastAsia="Calibri" w:hAnsi="Candara" w:cs="Calibri"/>
          <w:b/>
          <w:color w:val="FFFFFF" w:themeColor="background1"/>
          <w:sz w:val="32"/>
          <w:szCs w:val="20"/>
        </w:rPr>
        <w:t>A</w:t>
      </w:r>
    </w:p>
    <w:p w14:paraId="4F404A4D" w14:textId="77777777" w:rsidR="004606EE" w:rsidRPr="004A571B" w:rsidRDefault="004606EE" w:rsidP="00F8034C">
      <w:pPr>
        <w:shd w:val="clear" w:color="auto" w:fill="C0504D" w:themeFill="accent2"/>
        <w:tabs>
          <w:tab w:val="left" w:pos="1940"/>
        </w:tabs>
        <w:jc w:val="center"/>
        <w:rPr>
          <w:rFonts w:ascii="Candara" w:eastAsia="Calibri" w:hAnsi="Candara" w:cs="Calibri"/>
          <w:i/>
          <w:color w:val="FFFFFF" w:themeColor="background1"/>
          <w:sz w:val="6"/>
          <w:szCs w:val="20"/>
        </w:rPr>
      </w:pPr>
    </w:p>
    <w:p w14:paraId="39B09C2A" w14:textId="77777777" w:rsidR="00C63CE6" w:rsidRPr="004A571B" w:rsidRDefault="00C63CE6" w:rsidP="00543365">
      <w:pPr>
        <w:rPr>
          <w:rFonts w:ascii="Candara" w:eastAsia="Calibri" w:hAnsi="Candara" w:cs="Calibri"/>
          <w:b/>
          <w:bCs/>
          <w:sz w:val="20"/>
          <w:szCs w:val="20"/>
        </w:rPr>
      </w:pPr>
    </w:p>
    <w:p w14:paraId="3A209EC2" w14:textId="77777777" w:rsidR="00CF688F" w:rsidRPr="004A571B" w:rsidRDefault="00827AFA" w:rsidP="007D7023">
      <w:pPr>
        <w:tabs>
          <w:tab w:val="left" w:pos="2160"/>
        </w:tabs>
        <w:ind w:left="1440" w:hanging="1440"/>
        <w:rPr>
          <w:rFonts w:ascii="Candara" w:eastAsia="Calibri" w:hAnsi="Candara" w:cs="Calibri"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>08</w:t>
      </w:r>
      <w:r w:rsidR="009076BC" w:rsidRPr="004A571B">
        <w:rPr>
          <w:rFonts w:ascii="Candara" w:eastAsia="Calibri" w:hAnsi="Candara" w:cs="Calibri"/>
          <w:sz w:val="20"/>
          <w:szCs w:val="20"/>
        </w:rPr>
        <w:t>:</w:t>
      </w:r>
      <w:r w:rsidR="00A90511" w:rsidRPr="004A571B">
        <w:rPr>
          <w:rFonts w:ascii="Candara" w:eastAsia="Calibri" w:hAnsi="Candara" w:cs="Calibri"/>
          <w:sz w:val="20"/>
          <w:szCs w:val="20"/>
        </w:rPr>
        <w:t>3</w:t>
      </w:r>
      <w:r w:rsidR="009076BC" w:rsidRPr="004A571B">
        <w:rPr>
          <w:rFonts w:ascii="Candara" w:eastAsia="Calibri" w:hAnsi="Candara" w:cs="Calibri"/>
          <w:sz w:val="20"/>
          <w:szCs w:val="20"/>
        </w:rPr>
        <w:t>0 –</w:t>
      </w:r>
      <w:r w:rsidR="009076BC" w:rsidRPr="004A571B">
        <w:rPr>
          <w:rFonts w:ascii="Candara" w:eastAsia="Calibri" w:hAnsi="Candara" w:cs="Calibri"/>
          <w:spacing w:val="-5"/>
          <w:sz w:val="20"/>
          <w:szCs w:val="20"/>
        </w:rPr>
        <w:t xml:space="preserve"> </w:t>
      </w:r>
      <w:r w:rsidRPr="004A571B">
        <w:rPr>
          <w:rFonts w:ascii="Candara" w:eastAsia="Calibri" w:hAnsi="Candara" w:cs="Calibri"/>
          <w:spacing w:val="-5"/>
          <w:sz w:val="20"/>
          <w:szCs w:val="20"/>
        </w:rPr>
        <w:t>08</w:t>
      </w:r>
      <w:r w:rsidR="009076BC" w:rsidRPr="004A571B">
        <w:rPr>
          <w:rFonts w:ascii="Candara" w:eastAsia="Calibri" w:hAnsi="Candara" w:cs="Calibri"/>
          <w:sz w:val="20"/>
          <w:szCs w:val="20"/>
        </w:rPr>
        <w:t>:</w:t>
      </w:r>
      <w:r w:rsidR="00DF06AC" w:rsidRPr="004A571B">
        <w:rPr>
          <w:rFonts w:ascii="Candara" w:eastAsia="Calibri" w:hAnsi="Candara" w:cs="Calibri"/>
          <w:sz w:val="20"/>
          <w:szCs w:val="20"/>
        </w:rPr>
        <w:t>40</w:t>
      </w:r>
      <w:r w:rsidR="009076BC" w:rsidRPr="004A571B">
        <w:rPr>
          <w:rFonts w:ascii="Candara" w:eastAsia="Calibri" w:hAnsi="Candara" w:cs="Calibri"/>
          <w:sz w:val="20"/>
          <w:szCs w:val="20"/>
        </w:rPr>
        <w:tab/>
      </w:r>
      <w:r w:rsidR="00CF688F" w:rsidRPr="004A571B">
        <w:rPr>
          <w:rFonts w:ascii="Candara" w:eastAsia="Calibri" w:hAnsi="Candara" w:cs="Calibri"/>
          <w:b/>
          <w:sz w:val="20"/>
          <w:szCs w:val="20"/>
        </w:rPr>
        <w:t>Roll Call</w:t>
      </w:r>
      <w:r w:rsidR="00DF06AC" w:rsidRPr="004A571B">
        <w:rPr>
          <w:rFonts w:ascii="Candara" w:eastAsia="Calibri" w:hAnsi="Candara" w:cs="Calibri"/>
          <w:b/>
          <w:sz w:val="20"/>
          <w:szCs w:val="20"/>
        </w:rPr>
        <w:t xml:space="preserve"> and Welcome</w:t>
      </w:r>
      <w:r w:rsidR="00C021F1" w:rsidRPr="004A571B">
        <w:rPr>
          <w:rFonts w:ascii="Candara" w:eastAsia="Calibri" w:hAnsi="Candara" w:cs="Calibri"/>
          <w:b/>
          <w:sz w:val="20"/>
          <w:szCs w:val="20"/>
        </w:rPr>
        <w:t xml:space="preserve"> </w:t>
      </w:r>
    </w:p>
    <w:p w14:paraId="107755B1" w14:textId="77777777" w:rsidR="004C47FF" w:rsidRPr="004A571B" w:rsidRDefault="00A04F41" w:rsidP="007D7023">
      <w:pPr>
        <w:tabs>
          <w:tab w:val="left" w:pos="2160"/>
        </w:tabs>
        <w:ind w:left="1440" w:hanging="1440"/>
        <w:rPr>
          <w:rFonts w:ascii="Candara" w:eastAsia="Calibri" w:hAnsi="Candara" w:cs="Calibri"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ab/>
      </w:r>
      <w:r w:rsidR="004C47FF" w:rsidRPr="004A571B">
        <w:rPr>
          <w:rFonts w:ascii="Candara" w:eastAsia="Calibri" w:hAnsi="Candara" w:cs="Calibri"/>
          <w:sz w:val="20"/>
          <w:szCs w:val="20"/>
        </w:rPr>
        <w:t xml:space="preserve">TAC Co-Chairs: </w:t>
      </w:r>
    </w:p>
    <w:p w14:paraId="4D1F1947" w14:textId="64236D81" w:rsidR="004C47FF" w:rsidRPr="004A571B" w:rsidRDefault="004C47FF" w:rsidP="00B823C5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Candara" w:eastAsia="Calibri" w:hAnsi="Candara" w:cs="Calibri"/>
          <w:i/>
          <w:sz w:val="20"/>
          <w:szCs w:val="20"/>
        </w:rPr>
      </w:pPr>
      <w:r w:rsidRPr="004A571B">
        <w:rPr>
          <w:rFonts w:ascii="Candara" w:eastAsia="Calibri" w:hAnsi="Candara" w:cs="Calibri"/>
          <w:b/>
          <w:i/>
          <w:sz w:val="20"/>
          <w:szCs w:val="20"/>
        </w:rPr>
        <w:t>Catherine Bertini</w:t>
      </w:r>
      <w:r w:rsidRPr="004A571B">
        <w:rPr>
          <w:rFonts w:ascii="Candara" w:eastAsia="Calibri" w:hAnsi="Candara" w:cs="Calibri"/>
          <w:i/>
          <w:sz w:val="20"/>
          <w:szCs w:val="20"/>
        </w:rPr>
        <w:t xml:space="preserve">, </w:t>
      </w:r>
      <w:r w:rsidR="00B823C5" w:rsidRPr="00B823C5">
        <w:rPr>
          <w:rFonts w:ascii="Candara" w:eastAsia="Calibri" w:hAnsi="Candara" w:cs="Calibri"/>
          <w:i/>
          <w:sz w:val="20"/>
          <w:szCs w:val="20"/>
        </w:rPr>
        <w:t xml:space="preserve">Distinguished Fellow, Chicago Council on Global Affairs </w:t>
      </w:r>
      <w:r w:rsidRPr="004A571B">
        <w:rPr>
          <w:rFonts w:ascii="Candara" w:eastAsia="Calibri" w:hAnsi="Candara" w:cs="Calibri"/>
          <w:i/>
          <w:sz w:val="20"/>
          <w:szCs w:val="20"/>
        </w:rPr>
        <w:t>(co-chair)</w:t>
      </w:r>
    </w:p>
    <w:p w14:paraId="3D19988D" w14:textId="2FC33FAA" w:rsidR="004C47FF" w:rsidRPr="004A571B" w:rsidRDefault="004C47FF" w:rsidP="00C3464F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Candara" w:eastAsia="Calibri" w:hAnsi="Candara" w:cs="Calibri"/>
          <w:i/>
          <w:sz w:val="20"/>
          <w:szCs w:val="20"/>
        </w:rPr>
      </w:pPr>
      <w:r w:rsidRPr="004A571B">
        <w:rPr>
          <w:rFonts w:ascii="Candara" w:eastAsia="Calibri" w:hAnsi="Candara" w:cs="Calibri"/>
          <w:b/>
          <w:i/>
          <w:sz w:val="20"/>
          <w:szCs w:val="20"/>
        </w:rPr>
        <w:t>Stuart Gillespie</w:t>
      </w:r>
      <w:r w:rsidRPr="004A571B">
        <w:rPr>
          <w:rFonts w:ascii="Candara" w:eastAsia="Calibri" w:hAnsi="Candara" w:cs="Calibri"/>
          <w:i/>
          <w:sz w:val="20"/>
          <w:szCs w:val="20"/>
        </w:rPr>
        <w:t>, Senior Research Fellow, IFPRI</w:t>
      </w:r>
      <w:r w:rsidR="004606EE" w:rsidRPr="004A571B">
        <w:rPr>
          <w:rFonts w:ascii="Candara" w:eastAsia="Calibri" w:hAnsi="Candara" w:cs="Calibri"/>
          <w:i/>
          <w:sz w:val="20"/>
          <w:szCs w:val="20"/>
        </w:rPr>
        <w:t xml:space="preserve"> (co-chair)</w:t>
      </w:r>
    </w:p>
    <w:p w14:paraId="19FE384F" w14:textId="77777777" w:rsidR="004C47FF" w:rsidRPr="004A571B" w:rsidRDefault="004C47FF" w:rsidP="007D7023">
      <w:pPr>
        <w:tabs>
          <w:tab w:val="left" w:pos="2160"/>
        </w:tabs>
        <w:ind w:left="1440" w:hanging="1440"/>
        <w:rPr>
          <w:rFonts w:ascii="Candara" w:eastAsia="Calibri" w:hAnsi="Candara" w:cs="Calibri"/>
          <w:sz w:val="20"/>
          <w:szCs w:val="20"/>
        </w:rPr>
      </w:pPr>
    </w:p>
    <w:p w14:paraId="48C2F56E" w14:textId="77777777" w:rsidR="00D272F0" w:rsidRPr="004A571B" w:rsidRDefault="00827AFA" w:rsidP="007D7023">
      <w:pPr>
        <w:tabs>
          <w:tab w:val="left" w:pos="2160"/>
        </w:tabs>
        <w:ind w:left="1440" w:hanging="1440"/>
        <w:rPr>
          <w:rFonts w:ascii="Candara" w:eastAsia="Calibri" w:hAnsi="Candara" w:cs="Calibri"/>
          <w:b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>08</w:t>
      </w:r>
      <w:r w:rsidR="00CF688F" w:rsidRPr="004A571B">
        <w:rPr>
          <w:rFonts w:ascii="Candara" w:eastAsia="Calibri" w:hAnsi="Candara" w:cs="Calibri"/>
          <w:sz w:val="20"/>
          <w:szCs w:val="20"/>
        </w:rPr>
        <w:t xml:space="preserve">:40 – </w:t>
      </w:r>
      <w:r w:rsidRPr="004A571B">
        <w:rPr>
          <w:rFonts w:ascii="Candara" w:eastAsia="Calibri" w:hAnsi="Candara" w:cs="Calibri"/>
          <w:sz w:val="20"/>
          <w:szCs w:val="20"/>
        </w:rPr>
        <w:t>08</w:t>
      </w:r>
      <w:r w:rsidR="00CF688F" w:rsidRPr="004A571B">
        <w:rPr>
          <w:rFonts w:ascii="Candara" w:eastAsia="Calibri" w:hAnsi="Candara" w:cs="Calibri"/>
          <w:sz w:val="20"/>
          <w:szCs w:val="20"/>
        </w:rPr>
        <w:t>:50</w:t>
      </w:r>
      <w:r w:rsidR="00CF688F" w:rsidRPr="004A571B">
        <w:rPr>
          <w:rFonts w:ascii="Candara" w:eastAsia="Calibri" w:hAnsi="Candara" w:cs="Calibri"/>
          <w:sz w:val="20"/>
          <w:szCs w:val="20"/>
        </w:rPr>
        <w:tab/>
      </w:r>
      <w:r w:rsidR="00CF688F" w:rsidRPr="004A571B">
        <w:rPr>
          <w:rFonts w:ascii="Candara" w:eastAsia="Calibri" w:hAnsi="Candara" w:cs="Calibri"/>
          <w:b/>
          <w:sz w:val="20"/>
          <w:szCs w:val="20"/>
        </w:rPr>
        <w:t>Update on Compact2025</w:t>
      </w:r>
      <w:r w:rsidR="00C021F1" w:rsidRPr="004A571B">
        <w:rPr>
          <w:rFonts w:ascii="Candara" w:eastAsia="Calibri" w:hAnsi="Candara" w:cs="Calibri"/>
          <w:b/>
          <w:sz w:val="20"/>
          <w:szCs w:val="20"/>
        </w:rPr>
        <w:t xml:space="preserve"> </w:t>
      </w:r>
    </w:p>
    <w:p w14:paraId="7A4E68C8" w14:textId="77777777" w:rsidR="00D10241" w:rsidRPr="004A571B" w:rsidRDefault="009076BC" w:rsidP="00C466E2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Candara" w:hAnsi="Candara"/>
          <w:b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>Shenggen</w:t>
      </w:r>
      <w:r w:rsidRPr="004A571B">
        <w:rPr>
          <w:rFonts w:ascii="Candara" w:hAnsi="Candara"/>
          <w:b/>
          <w:i/>
          <w:spacing w:val="-5"/>
          <w:sz w:val="20"/>
          <w:szCs w:val="20"/>
        </w:rPr>
        <w:t xml:space="preserve"> </w:t>
      </w:r>
      <w:r w:rsidRPr="004A571B">
        <w:rPr>
          <w:rFonts w:ascii="Candara" w:hAnsi="Candara"/>
          <w:b/>
          <w:i/>
          <w:sz w:val="20"/>
          <w:szCs w:val="20"/>
        </w:rPr>
        <w:t>Fan</w:t>
      </w:r>
      <w:r w:rsidR="004C47FF" w:rsidRPr="004A571B">
        <w:rPr>
          <w:rFonts w:ascii="Candara" w:hAnsi="Candara"/>
          <w:i/>
          <w:sz w:val="20"/>
          <w:szCs w:val="20"/>
        </w:rPr>
        <w:t>, Director General, IFPRI</w:t>
      </w:r>
    </w:p>
    <w:p w14:paraId="2D16A91C" w14:textId="77777777" w:rsidR="004A3AEA" w:rsidRPr="004A571B" w:rsidRDefault="004A3AEA" w:rsidP="004A3AEA">
      <w:pPr>
        <w:tabs>
          <w:tab w:val="left" w:pos="2160"/>
        </w:tabs>
        <w:ind w:left="1440" w:right="985" w:hanging="1440"/>
        <w:rPr>
          <w:rFonts w:ascii="Candara" w:eastAsia="Calibri" w:hAnsi="Candara" w:cs="Calibri"/>
          <w:sz w:val="20"/>
          <w:szCs w:val="20"/>
        </w:rPr>
      </w:pPr>
    </w:p>
    <w:p w14:paraId="0AAC6368" w14:textId="02CFF7DE" w:rsidR="00D10241" w:rsidRPr="004A571B" w:rsidRDefault="00827AFA" w:rsidP="007D7023">
      <w:pPr>
        <w:tabs>
          <w:tab w:val="left" w:pos="2160"/>
        </w:tabs>
        <w:ind w:left="1440" w:right="985" w:hanging="1440"/>
        <w:rPr>
          <w:rFonts w:ascii="Candara" w:eastAsia="Calibri" w:hAnsi="Candara" w:cs="Calibri"/>
          <w:b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>08</w:t>
      </w:r>
      <w:r w:rsidR="009076BC" w:rsidRPr="004A571B">
        <w:rPr>
          <w:rFonts w:ascii="Candara" w:eastAsia="Calibri" w:hAnsi="Candara" w:cs="Calibri"/>
          <w:sz w:val="20"/>
          <w:szCs w:val="20"/>
        </w:rPr>
        <w:t>:</w:t>
      </w:r>
      <w:r w:rsidR="00CF688F" w:rsidRPr="004A571B">
        <w:rPr>
          <w:rFonts w:ascii="Candara" w:eastAsia="Calibri" w:hAnsi="Candara" w:cs="Calibri"/>
          <w:sz w:val="20"/>
          <w:szCs w:val="20"/>
        </w:rPr>
        <w:t>5</w:t>
      </w:r>
      <w:r w:rsidR="009076BC" w:rsidRPr="004A571B">
        <w:rPr>
          <w:rFonts w:ascii="Candara" w:eastAsia="Calibri" w:hAnsi="Candara" w:cs="Calibri"/>
          <w:sz w:val="20"/>
          <w:szCs w:val="20"/>
        </w:rPr>
        <w:t>0 –</w:t>
      </w:r>
      <w:r w:rsidR="009076BC" w:rsidRPr="004A571B">
        <w:rPr>
          <w:rFonts w:ascii="Candara" w:eastAsia="Calibri" w:hAnsi="Candara" w:cs="Calibri"/>
          <w:spacing w:val="-5"/>
          <w:sz w:val="20"/>
          <w:szCs w:val="20"/>
        </w:rPr>
        <w:t xml:space="preserve"> </w:t>
      </w:r>
      <w:r w:rsidRPr="004A571B">
        <w:rPr>
          <w:rFonts w:ascii="Candara" w:eastAsia="Calibri" w:hAnsi="Candara" w:cs="Calibri"/>
          <w:spacing w:val="-5"/>
          <w:sz w:val="20"/>
          <w:szCs w:val="20"/>
        </w:rPr>
        <w:t>09</w:t>
      </w:r>
      <w:r w:rsidR="009076BC" w:rsidRPr="004A571B">
        <w:rPr>
          <w:rFonts w:ascii="Candara" w:eastAsia="Calibri" w:hAnsi="Candara" w:cs="Calibri"/>
          <w:sz w:val="20"/>
          <w:szCs w:val="20"/>
        </w:rPr>
        <w:t>:</w:t>
      </w:r>
      <w:r w:rsidR="004A571B" w:rsidRPr="004A571B">
        <w:rPr>
          <w:rFonts w:ascii="Candara" w:eastAsia="Calibri" w:hAnsi="Candara" w:cs="Calibri"/>
          <w:sz w:val="20"/>
          <w:szCs w:val="20"/>
        </w:rPr>
        <w:t>10</w:t>
      </w:r>
      <w:r w:rsidR="009076BC" w:rsidRPr="004A571B">
        <w:rPr>
          <w:rFonts w:ascii="Candara" w:eastAsia="Calibri" w:hAnsi="Candara" w:cs="Calibri"/>
          <w:sz w:val="20"/>
          <w:szCs w:val="20"/>
        </w:rPr>
        <w:tab/>
      </w:r>
      <w:r w:rsidR="004A3AEA" w:rsidRPr="004A571B">
        <w:rPr>
          <w:rFonts w:ascii="Candara" w:eastAsia="Calibri" w:hAnsi="Candara" w:cs="Calibri"/>
          <w:b/>
          <w:sz w:val="20"/>
          <w:szCs w:val="20"/>
        </w:rPr>
        <w:t xml:space="preserve">Update on </w:t>
      </w:r>
      <w:r w:rsidR="00D272F0" w:rsidRPr="004A571B">
        <w:rPr>
          <w:rFonts w:ascii="Candara" w:eastAsia="Calibri" w:hAnsi="Candara" w:cs="Calibri"/>
          <w:b/>
          <w:sz w:val="20"/>
          <w:szCs w:val="20"/>
        </w:rPr>
        <w:t>Country</w:t>
      </w:r>
      <w:r w:rsidR="00C05AB3" w:rsidRPr="004A571B">
        <w:rPr>
          <w:rFonts w:ascii="Candara" w:eastAsia="Calibri" w:hAnsi="Candara" w:cs="Calibri"/>
          <w:b/>
          <w:sz w:val="20"/>
          <w:szCs w:val="20"/>
        </w:rPr>
        <w:t>-</w:t>
      </w:r>
      <w:r w:rsidR="00D272F0" w:rsidRPr="004A571B">
        <w:rPr>
          <w:rFonts w:ascii="Candara" w:eastAsia="Calibri" w:hAnsi="Candara" w:cs="Calibri"/>
          <w:b/>
          <w:sz w:val="20"/>
          <w:szCs w:val="20"/>
        </w:rPr>
        <w:t>Level</w:t>
      </w:r>
      <w:r w:rsidR="00C05AB3" w:rsidRPr="004A571B">
        <w:rPr>
          <w:rFonts w:ascii="Candara" w:eastAsia="Calibri" w:hAnsi="Candara" w:cs="Calibri"/>
          <w:b/>
          <w:sz w:val="20"/>
          <w:szCs w:val="20"/>
        </w:rPr>
        <w:t xml:space="preserve"> Activities</w:t>
      </w:r>
    </w:p>
    <w:p w14:paraId="2936E613" w14:textId="3B0F3A34" w:rsidR="00482DEA" w:rsidRPr="004A571B" w:rsidRDefault="00D272F0" w:rsidP="00B823C5">
      <w:pPr>
        <w:tabs>
          <w:tab w:val="left" w:pos="2160"/>
        </w:tabs>
        <w:ind w:left="1440" w:right="810" w:hanging="1440"/>
        <w:rPr>
          <w:rFonts w:ascii="Candara" w:hAnsi="Candara"/>
          <w:i/>
          <w:sz w:val="20"/>
          <w:szCs w:val="20"/>
        </w:rPr>
      </w:pPr>
      <w:r w:rsidRPr="004A571B">
        <w:rPr>
          <w:rFonts w:ascii="Candara" w:eastAsia="Calibri" w:hAnsi="Candara" w:cs="Calibri"/>
          <w:b/>
          <w:sz w:val="20"/>
          <w:szCs w:val="20"/>
        </w:rPr>
        <w:tab/>
      </w:r>
      <w:r w:rsidR="00971D99" w:rsidRPr="004A571B">
        <w:rPr>
          <w:rFonts w:ascii="Candara" w:hAnsi="Candara"/>
          <w:b/>
          <w:sz w:val="20"/>
          <w:szCs w:val="20"/>
        </w:rPr>
        <w:t>Intro</w:t>
      </w:r>
      <w:r w:rsidR="00A04F41" w:rsidRPr="004A571B">
        <w:rPr>
          <w:rFonts w:ascii="Candara" w:hAnsi="Candara"/>
          <w:b/>
          <w:sz w:val="20"/>
          <w:szCs w:val="20"/>
        </w:rPr>
        <w:t>duction</w:t>
      </w:r>
      <w:r w:rsidR="009076BC" w:rsidRPr="004A571B">
        <w:rPr>
          <w:rFonts w:ascii="Candara" w:hAnsi="Candara"/>
          <w:sz w:val="20"/>
          <w:szCs w:val="20"/>
        </w:rPr>
        <w:t xml:space="preserve">: </w:t>
      </w:r>
      <w:r w:rsidR="0067599A" w:rsidRPr="004A571B">
        <w:rPr>
          <w:rFonts w:ascii="Candara" w:hAnsi="Candara"/>
          <w:b/>
          <w:i/>
          <w:sz w:val="20"/>
          <w:szCs w:val="20"/>
        </w:rPr>
        <w:t>Teunis van Rheenen</w:t>
      </w:r>
      <w:r w:rsidR="004C47FF" w:rsidRPr="004A571B">
        <w:rPr>
          <w:rFonts w:ascii="Candara" w:hAnsi="Candara"/>
          <w:i/>
          <w:sz w:val="20"/>
          <w:szCs w:val="20"/>
        </w:rPr>
        <w:t>, Head of Partnerships and Business Development, IFPRI</w:t>
      </w:r>
      <w:r w:rsidR="00413D0F" w:rsidRPr="004A571B">
        <w:rPr>
          <w:rFonts w:ascii="Candara" w:hAnsi="Candara"/>
          <w:i/>
          <w:sz w:val="20"/>
          <w:szCs w:val="20"/>
        </w:rPr>
        <w:t xml:space="preserve"> [</w:t>
      </w:r>
      <w:r w:rsidR="00AF61DC" w:rsidRPr="004A571B">
        <w:rPr>
          <w:rFonts w:ascii="Candara" w:hAnsi="Candara"/>
          <w:i/>
          <w:sz w:val="20"/>
          <w:szCs w:val="20"/>
        </w:rPr>
        <w:t>3</w:t>
      </w:r>
      <w:r w:rsidR="003B1626" w:rsidRPr="004A571B">
        <w:rPr>
          <w:rFonts w:ascii="Candara" w:hAnsi="Candara"/>
          <w:i/>
          <w:sz w:val="20"/>
          <w:szCs w:val="20"/>
        </w:rPr>
        <w:t>-5</w:t>
      </w:r>
      <w:r w:rsidR="00413D0F" w:rsidRPr="004A571B">
        <w:rPr>
          <w:rFonts w:ascii="Candara" w:hAnsi="Candara"/>
          <w:i/>
          <w:sz w:val="20"/>
          <w:szCs w:val="20"/>
        </w:rPr>
        <w:t xml:space="preserve"> </w:t>
      </w:r>
      <w:r w:rsidR="00B823C5">
        <w:rPr>
          <w:rFonts w:ascii="Candara" w:hAnsi="Candara"/>
          <w:i/>
          <w:sz w:val="20"/>
          <w:szCs w:val="20"/>
        </w:rPr>
        <w:t>m</w:t>
      </w:r>
      <w:r w:rsidR="00413D0F" w:rsidRPr="004A571B">
        <w:rPr>
          <w:rFonts w:ascii="Candara" w:hAnsi="Candara"/>
          <w:i/>
          <w:sz w:val="20"/>
          <w:szCs w:val="20"/>
        </w:rPr>
        <w:t>inutes]</w:t>
      </w:r>
    </w:p>
    <w:p w14:paraId="3A253295" w14:textId="77777777" w:rsidR="00C650B2" w:rsidRPr="004A571B" w:rsidRDefault="007D7023" w:rsidP="007D7023">
      <w:pPr>
        <w:tabs>
          <w:tab w:val="left" w:pos="2160"/>
        </w:tabs>
        <w:ind w:left="1440" w:hanging="1440"/>
        <w:rPr>
          <w:rFonts w:ascii="Candara" w:hAnsi="Candara"/>
          <w:sz w:val="20"/>
          <w:szCs w:val="20"/>
        </w:rPr>
      </w:pPr>
      <w:r w:rsidRPr="004A571B">
        <w:rPr>
          <w:rFonts w:ascii="Candara" w:hAnsi="Candara"/>
          <w:sz w:val="20"/>
          <w:szCs w:val="20"/>
        </w:rPr>
        <w:tab/>
      </w:r>
    </w:p>
    <w:p w14:paraId="40124323" w14:textId="468AC301" w:rsidR="000129C7" w:rsidRPr="004A571B" w:rsidRDefault="00C650B2" w:rsidP="007D7023">
      <w:pPr>
        <w:tabs>
          <w:tab w:val="left" w:pos="2160"/>
        </w:tabs>
        <w:ind w:left="1440" w:hanging="1440"/>
        <w:rPr>
          <w:rFonts w:ascii="Candara" w:hAnsi="Candara"/>
          <w:sz w:val="20"/>
          <w:szCs w:val="20"/>
        </w:rPr>
      </w:pPr>
      <w:r w:rsidRPr="004A571B">
        <w:rPr>
          <w:rFonts w:ascii="Candara" w:hAnsi="Candara"/>
          <w:sz w:val="20"/>
          <w:szCs w:val="20"/>
        </w:rPr>
        <w:tab/>
      </w:r>
      <w:r w:rsidR="000129C7" w:rsidRPr="004A571B">
        <w:rPr>
          <w:rFonts w:ascii="Candara" w:hAnsi="Candara"/>
          <w:b/>
          <w:sz w:val="20"/>
          <w:szCs w:val="20"/>
        </w:rPr>
        <w:t>Perspectives</w:t>
      </w:r>
      <w:r w:rsidR="00C63CE6" w:rsidRPr="004A571B">
        <w:rPr>
          <w:rFonts w:ascii="Candara" w:hAnsi="Candara"/>
          <w:sz w:val="20"/>
          <w:szCs w:val="20"/>
        </w:rPr>
        <w:t>: [</w:t>
      </w:r>
      <w:r w:rsidR="00AF61DC" w:rsidRPr="004A571B">
        <w:rPr>
          <w:rFonts w:ascii="Candara" w:hAnsi="Candara"/>
          <w:sz w:val="20"/>
          <w:szCs w:val="20"/>
        </w:rPr>
        <w:t>2</w:t>
      </w:r>
      <w:r w:rsidR="003B1626" w:rsidRPr="004A571B">
        <w:rPr>
          <w:rFonts w:ascii="Candara" w:hAnsi="Candara"/>
          <w:sz w:val="20"/>
          <w:szCs w:val="20"/>
        </w:rPr>
        <w:t>-3</w:t>
      </w:r>
      <w:r w:rsidR="004606EE" w:rsidRPr="004A571B">
        <w:rPr>
          <w:rFonts w:ascii="Candara" w:hAnsi="Candara"/>
          <w:sz w:val="20"/>
          <w:szCs w:val="20"/>
        </w:rPr>
        <w:t xml:space="preserve"> minutes]</w:t>
      </w:r>
    </w:p>
    <w:p w14:paraId="09FE31D1" w14:textId="77777777" w:rsidR="00F75A9D" w:rsidRPr="004A571B" w:rsidRDefault="00F75A9D" w:rsidP="00F75A9D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Candara" w:hAnsi="Candara"/>
          <w:b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>Mushtaque Chowdhury</w:t>
      </w:r>
      <w:r w:rsidRPr="004A571B">
        <w:rPr>
          <w:rFonts w:ascii="Candara" w:hAnsi="Candara"/>
          <w:i/>
          <w:sz w:val="20"/>
          <w:szCs w:val="20"/>
        </w:rPr>
        <w:t>, Vice-Chairperson, BRAC</w:t>
      </w:r>
    </w:p>
    <w:p w14:paraId="68BEB8FC" w14:textId="77777777" w:rsidR="00C650B2" w:rsidRPr="004A571B" w:rsidRDefault="00543365" w:rsidP="007D7023">
      <w:pPr>
        <w:tabs>
          <w:tab w:val="left" w:pos="2160"/>
        </w:tabs>
        <w:ind w:left="1440" w:right="4314" w:hanging="1440"/>
        <w:rPr>
          <w:rFonts w:ascii="Candara" w:eastAsia="Calibri" w:hAnsi="Candara" w:cs="Calibri"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ab/>
      </w:r>
    </w:p>
    <w:p w14:paraId="77CB9B12" w14:textId="598CB2B7" w:rsidR="00971D99" w:rsidRPr="004A571B" w:rsidRDefault="00C650B2" w:rsidP="007D7023">
      <w:pPr>
        <w:tabs>
          <w:tab w:val="left" w:pos="2160"/>
        </w:tabs>
        <w:ind w:left="1440" w:right="4314" w:hanging="1440"/>
        <w:rPr>
          <w:rFonts w:ascii="Candara" w:eastAsia="Calibri" w:hAnsi="Candara" w:cs="Calibri"/>
          <w:b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ab/>
      </w:r>
      <w:r w:rsidR="00971D99" w:rsidRPr="004A571B">
        <w:rPr>
          <w:rFonts w:ascii="Candara" w:eastAsia="Calibri" w:hAnsi="Candara" w:cs="Calibri"/>
          <w:b/>
          <w:sz w:val="20"/>
          <w:szCs w:val="20"/>
        </w:rPr>
        <w:t>Committee Discussion</w:t>
      </w:r>
      <w:r w:rsidR="00BF7B65" w:rsidRPr="004A571B">
        <w:rPr>
          <w:rFonts w:ascii="Candara" w:eastAsia="Calibri" w:hAnsi="Candara" w:cs="Calibri"/>
          <w:b/>
          <w:sz w:val="20"/>
          <w:szCs w:val="20"/>
        </w:rPr>
        <w:t xml:space="preserve"> </w:t>
      </w:r>
    </w:p>
    <w:p w14:paraId="59090796" w14:textId="77777777" w:rsidR="00971D99" w:rsidRPr="004A571B" w:rsidRDefault="00971D99" w:rsidP="007D7023">
      <w:pPr>
        <w:tabs>
          <w:tab w:val="left" w:pos="2160"/>
        </w:tabs>
        <w:ind w:left="1440" w:right="4314" w:hanging="1440"/>
        <w:rPr>
          <w:rFonts w:ascii="Candara" w:eastAsia="Calibri" w:hAnsi="Candara" w:cs="Calibri"/>
          <w:sz w:val="20"/>
          <w:szCs w:val="20"/>
        </w:rPr>
      </w:pPr>
    </w:p>
    <w:p w14:paraId="4A74DDAF" w14:textId="0A173105" w:rsidR="00780C85" w:rsidRPr="004A571B" w:rsidRDefault="00C021F1" w:rsidP="007D7023">
      <w:pPr>
        <w:tabs>
          <w:tab w:val="left" w:pos="2160"/>
        </w:tabs>
        <w:ind w:left="1440" w:right="985" w:hanging="1440"/>
        <w:rPr>
          <w:rFonts w:ascii="Candara" w:eastAsia="Calibri" w:hAnsi="Candara" w:cs="Calibri"/>
          <w:b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>09:</w:t>
      </w:r>
      <w:r w:rsidR="004A571B" w:rsidRPr="004A571B">
        <w:rPr>
          <w:rFonts w:ascii="Candara" w:eastAsia="Calibri" w:hAnsi="Candara" w:cs="Calibri"/>
          <w:sz w:val="20"/>
          <w:szCs w:val="20"/>
        </w:rPr>
        <w:t>10</w:t>
      </w:r>
      <w:r w:rsidR="00A04F41" w:rsidRPr="004A571B">
        <w:rPr>
          <w:rFonts w:ascii="Candara" w:eastAsia="Calibri" w:hAnsi="Candara" w:cs="Calibri"/>
          <w:sz w:val="20"/>
          <w:szCs w:val="20"/>
        </w:rPr>
        <w:t xml:space="preserve"> – </w:t>
      </w:r>
      <w:r w:rsidR="00B012BB" w:rsidRPr="004A571B">
        <w:rPr>
          <w:rFonts w:ascii="Candara" w:eastAsia="Calibri" w:hAnsi="Candara" w:cs="Calibri"/>
          <w:sz w:val="20"/>
          <w:szCs w:val="20"/>
        </w:rPr>
        <w:t>9</w:t>
      </w:r>
      <w:r w:rsidR="00A04F41" w:rsidRPr="004A571B">
        <w:rPr>
          <w:rFonts w:ascii="Candara" w:eastAsia="Calibri" w:hAnsi="Candara" w:cs="Calibri"/>
          <w:sz w:val="20"/>
          <w:szCs w:val="20"/>
        </w:rPr>
        <w:t>:</w:t>
      </w:r>
      <w:r w:rsidR="004A571B" w:rsidRPr="004A571B">
        <w:rPr>
          <w:rFonts w:ascii="Candara" w:eastAsia="Calibri" w:hAnsi="Candara" w:cs="Calibri"/>
          <w:sz w:val="20"/>
          <w:szCs w:val="20"/>
        </w:rPr>
        <w:t>40</w:t>
      </w:r>
      <w:r w:rsidR="00A04F41" w:rsidRPr="004A571B">
        <w:rPr>
          <w:rFonts w:ascii="Candara" w:eastAsia="Calibri" w:hAnsi="Candara" w:cs="Calibri"/>
          <w:sz w:val="20"/>
          <w:szCs w:val="20"/>
        </w:rPr>
        <w:tab/>
      </w:r>
      <w:r w:rsidR="00505BD0" w:rsidRPr="004A571B">
        <w:rPr>
          <w:rFonts w:ascii="Candara" w:eastAsia="Calibri" w:hAnsi="Candara" w:cs="Calibri"/>
          <w:b/>
          <w:sz w:val="20"/>
          <w:szCs w:val="20"/>
        </w:rPr>
        <w:t>Exchanging and</w:t>
      </w:r>
      <w:r w:rsidR="00505BD0" w:rsidRPr="004A571B">
        <w:rPr>
          <w:rFonts w:ascii="Candara" w:eastAsia="Calibri" w:hAnsi="Candara" w:cs="Calibri"/>
          <w:sz w:val="20"/>
          <w:szCs w:val="20"/>
        </w:rPr>
        <w:t xml:space="preserve"> </w:t>
      </w:r>
      <w:r w:rsidR="00505BD0" w:rsidRPr="004A571B">
        <w:rPr>
          <w:rFonts w:ascii="Candara" w:eastAsia="Calibri" w:hAnsi="Candara" w:cs="Calibri"/>
          <w:b/>
          <w:sz w:val="20"/>
          <w:szCs w:val="20"/>
        </w:rPr>
        <w:t>Curating Knowledge</w:t>
      </w:r>
    </w:p>
    <w:p w14:paraId="63D78E04" w14:textId="6B980F19" w:rsidR="000129C7" w:rsidRPr="004A571B" w:rsidRDefault="00780C85" w:rsidP="00B823C5">
      <w:pPr>
        <w:tabs>
          <w:tab w:val="left" w:pos="2160"/>
        </w:tabs>
        <w:ind w:left="1440" w:right="630" w:hanging="1440"/>
        <w:rPr>
          <w:rFonts w:ascii="Candara" w:eastAsia="Calibri" w:hAnsi="Candara" w:cs="Calibri"/>
          <w:i/>
          <w:sz w:val="20"/>
          <w:szCs w:val="20"/>
        </w:rPr>
      </w:pPr>
      <w:r w:rsidRPr="004A571B">
        <w:rPr>
          <w:rFonts w:ascii="Candara" w:eastAsia="Calibri" w:hAnsi="Candara" w:cs="Calibri"/>
          <w:b/>
          <w:sz w:val="20"/>
          <w:szCs w:val="20"/>
        </w:rPr>
        <w:tab/>
      </w:r>
      <w:r w:rsidR="00971D99" w:rsidRPr="004A571B">
        <w:rPr>
          <w:rFonts w:ascii="Candara" w:eastAsia="Calibri" w:hAnsi="Candara" w:cs="Calibri"/>
          <w:b/>
          <w:sz w:val="20"/>
          <w:szCs w:val="20"/>
        </w:rPr>
        <w:t>Intro</w:t>
      </w:r>
      <w:r w:rsidR="00A04F41" w:rsidRPr="004A571B">
        <w:rPr>
          <w:rFonts w:ascii="Candara" w:eastAsia="Calibri" w:hAnsi="Candara" w:cs="Calibri"/>
          <w:b/>
          <w:sz w:val="20"/>
          <w:szCs w:val="20"/>
        </w:rPr>
        <w:t>duction</w:t>
      </w:r>
      <w:r w:rsidR="00971D99" w:rsidRPr="004A571B">
        <w:rPr>
          <w:rFonts w:ascii="Candara" w:eastAsia="Calibri" w:hAnsi="Candara" w:cs="Calibri"/>
          <w:sz w:val="20"/>
          <w:szCs w:val="20"/>
        </w:rPr>
        <w:t xml:space="preserve">: </w:t>
      </w:r>
      <w:r w:rsidR="003619C2" w:rsidRPr="004A571B">
        <w:rPr>
          <w:rFonts w:ascii="Candara" w:hAnsi="Candara"/>
          <w:b/>
          <w:i/>
          <w:sz w:val="20"/>
          <w:szCs w:val="20"/>
        </w:rPr>
        <w:t>Rajul Pandya-Lorch</w:t>
      </w:r>
      <w:r w:rsidR="003619C2" w:rsidRPr="004A571B">
        <w:rPr>
          <w:rFonts w:ascii="Candara" w:hAnsi="Candara"/>
          <w:i/>
          <w:sz w:val="20"/>
          <w:szCs w:val="20"/>
        </w:rPr>
        <w:t>, Director of Communications and Public Affairs</w:t>
      </w:r>
      <w:r w:rsidR="004606EE" w:rsidRPr="004A571B">
        <w:rPr>
          <w:rFonts w:ascii="Candara" w:hAnsi="Candara"/>
          <w:i/>
          <w:sz w:val="20"/>
          <w:szCs w:val="20"/>
        </w:rPr>
        <w:t xml:space="preserve"> and Chief of Staff,</w:t>
      </w:r>
      <w:r w:rsidR="003619C2" w:rsidRPr="004A571B">
        <w:rPr>
          <w:rFonts w:ascii="Candara" w:hAnsi="Candara"/>
          <w:i/>
          <w:sz w:val="20"/>
          <w:szCs w:val="20"/>
        </w:rPr>
        <w:t xml:space="preserve"> IFPRI</w:t>
      </w:r>
      <w:r w:rsidR="003619C2" w:rsidRPr="004A571B">
        <w:rPr>
          <w:rFonts w:ascii="Candara" w:eastAsia="Calibri" w:hAnsi="Candara" w:cs="Calibri"/>
          <w:i/>
          <w:sz w:val="20"/>
          <w:szCs w:val="20"/>
        </w:rPr>
        <w:t xml:space="preserve"> </w:t>
      </w:r>
      <w:r w:rsidR="00413D0F" w:rsidRPr="004A571B">
        <w:rPr>
          <w:rFonts w:ascii="Candara" w:eastAsia="Calibri" w:hAnsi="Candara" w:cs="Calibri"/>
          <w:i/>
          <w:sz w:val="20"/>
          <w:szCs w:val="20"/>
        </w:rPr>
        <w:t>[</w:t>
      </w:r>
      <w:r w:rsidR="00181534" w:rsidRPr="004A571B">
        <w:rPr>
          <w:rFonts w:ascii="Candara" w:eastAsia="Calibri" w:hAnsi="Candara" w:cs="Calibri"/>
          <w:i/>
          <w:sz w:val="20"/>
          <w:szCs w:val="20"/>
        </w:rPr>
        <w:t>3</w:t>
      </w:r>
      <w:r w:rsidR="003B1626" w:rsidRPr="004A571B">
        <w:rPr>
          <w:rFonts w:ascii="Candara" w:eastAsia="Calibri" w:hAnsi="Candara" w:cs="Calibri"/>
          <w:i/>
          <w:sz w:val="20"/>
          <w:szCs w:val="20"/>
        </w:rPr>
        <w:t>-5</w:t>
      </w:r>
      <w:r w:rsidR="00413D0F" w:rsidRPr="004A571B">
        <w:rPr>
          <w:rFonts w:ascii="Candara" w:eastAsia="Calibri" w:hAnsi="Candara" w:cs="Calibri"/>
          <w:i/>
          <w:sz w:val="20"/>
          <w:szCs w:val="20"/>
        </w:rPr>
        <w:t xml:space="preserve"> minutes]</w:t>
      </w:r>
    </w:p>
    <w:p w14:paraId="5F701BCD" w14:textId="77777777" w:rsidR="00C650B2" w:rsidRPr="004A571B" w:rsidRDefault="00C650B2" w:rsidP="007D7023">
      <w:pPr>
        <w:tabs>
          <w:tab w:val="left" w:pos="2160"/>
        </w:tabs>
        <w:ind w:left="1440" w:right="985" w:hanging="1440"/>
        <w:rPr>
          <w:rFonts w:ascii="Candara" w:eastAsia="Calibri" w:hAnsi="Candara" w:cs="Calibri"/>
          <w:i/>
          <w:sz w:val="20"/>
          <w:szCs w:val="20"/>
        </w:rPr>
      </w:pPr>
    </w:p>
    <w:p w14:paraId="6AE7625C" w14:textId="6E71806A" w:rsidR="00232EFC" w:rsidRPr="004A571B" w:rsidRDefault="007D7023" w:rsidP="007D7023">
      <w:pPr>
        <w:tabs>
          <w:tab w:val="left" w:pos="2160"/>
        </w:tabs>
        <w:ind w:left="1440" w:right="40" w:hanging="1440"/>
        <w:rPr>
          <w:rFonts w:ascii="Candara" w:hAnsi="Candara"/>
          <w:b/>
          <w:sz w:val="20"/>
          <w:szCs w:val="20"/>
        </w:rPr>
      </w:pPr>
      <w:r w:rsidRPr="004A571B">
        <w:rPr>
          <w:rFonts w:ascii="Candara" w:hAnsi="Candara"/>
          <w:sz w:val="20"/>
          <w:szCs w:val="20"/>
        </w:rPr>
        <w:tab/>
      </w:r>
      <w:r w:rsidR="000129C7" w:rsidRPr="004A571B">
        <w:rPr>
          <w:rFonts w:ascii="Candara" w:hAnsi="Candara"/>
          <w:b/>
          <w:sz w:val="20"/>
          <w:szCs w:val="20"/>
        </w:rPr>
        <w:t>Perspectives</w:t>
      </w:r>
      <w:r w:rsidR="000129C7" w:rsidRPr="004A571B">
        <w:rPr>
          <w:rFonts w:ascii="Candara" w:hAnsi="Candara"/>
          <w:sz w:val="20"/>
          <w:szCs w:val="20"/>
        </w:rPr>
        <w:t>:</w:t>
      </w:r>
      <w:r w:rsidR="00232EFC" w:rsidRPr="004A571B">
        <w:rPr>
          <w:rFonts w:ascii="Candara" w:hAnsi="Candara"/>
          <w:sz w:val="20"/>
          <w:szCs w:val="20"/>
        </w:rPr>
        <w:t xml:space="preserve"> [</w:t>
      </w:r>
      <w:r w:rsidR="00181534" w:rsidRPr="004A571B">
        <w:rPr>
          <w:rFonts w:ascii="Candara" w:hAnsi="Candara"/>
          <w:sz w:val="20"/>
          <w:szCs w:val="20"/>
        </w:rPr>
        <w:t>2</w:t>
      </w:r>
      <w:r w:rsidR="003B1626" w:rsidRPr="004A571B">
        <w:rPr>
          <w:rFonts w:ascii="Candara" w:hAnsi="Candara"/>
          <w:sz w:val="20"/>
          <w:szCs w:val="20"/>
        </w:rPr>
        <w:t>-3</w:t>
      </w:r>
      <w:r w:rsidR="00232EFC" w:rsidRPr="004A571B">
        <w:rPr>
          <w:rFonts w:ascii="Candara" w:hAnsi="Candara"/>
          <w:sz w:val="20"/>
          <w:szCs w:val="20"/>
        </w:rPr>
        <w:t xml:space="preserve"> minutes each]</w:t>
      </w:r>
    </w:p>
    <w:p w14:paraId="5FF80B21" w14:textId="77777777" w:rsidR="004606EE" w:rsidRPr="004A571B" w:rsidRDefault="004606EE" w:rsidP="004606EE">
      <w:pPr>
        <w:pStyle w:val="ListParagraph"/>
        <w:numPr>
          <w:ilvl w:val="0"/>
          <w:numId w:val="7"/>
        </w:numPr>
        <w:rPr>
          <w:rFonts w:ascii="Candara" w:hAnsi="Candara"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 xml:space="preserve">Sheryl Hendriks, </w:t>
      </w:r>
      <w:r w:rsidRPr="004A571B">
        <w:rPr>
          <w:rFonts w:ascii="Candara" w:hAnsi="Candara"/>
          <w:i/>
          <w:sz w:val="20"/>
          <w:szCs w:val="20"/>
        </w:rPr>
        <w:t>Director, Institute for Food, Nutrition and Well-being, University of Pretoria</w:t>
      </w:r>
    </w:p>
    <w:p w14:paraId="49CFC8CE" w14:textId="77777777" w:rsidR="004606EE" w:rsidRPr="004A571B" w:rsidRDefault="004606EE" w:rsidP="004606EE">
      <w:pPr>
        <w:pStyle w:val="ListParagraph"/>
        <w:numPr>
          <w:ilvl w:val="0"/>
          <w:numId w:val="7"/>
        </w:numPr>
        <w:rPr>
          <w:rFonts w:ascii="Candara" w:hAnsi="Candara"/>
          <w:b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 xml:space="preserve">Isatou Jallow, </w:t>
      </w:r>
      <w:r w:rsidRPr="004A571B">
        <w:rPr>
          <w:rFonts w:ascii="Candara" w:hAnsi="Candara"/>
          <w:i/>
          <w:sz w:val="20"/>
          <w:szCs w:val="20"/>
        </w:rPr>
        <w:t>former Senior Nutrition and Partnership Advisor, New Partnership for Africa’s Development (NEPAD)</w:t>
      </w:r>
    </w:p>
    <w:p w14:paraId="72B930F8" w14:textId="7D323DBD" w:rsidR="00F75A9D" w:rsidRPr="004A571B" w:rsidRDefault="00F75A9D" w:rsidP="00F75A9D">
      <w:pPr>
        <w:pStyle w:val="ListParagraph"/>
        <w:numPr>
          <w:ilvl w:val="0"/>
          <w:numId w:val="7"/>
        </w:numPr>
        <w:rPr>
          <w:rFonts w:ascii="Candara" w:hAnsi="Candara"/>
          <w:i/>
          <w:sz w:val="20"/>
          <w:szCs w:val="20"/>
        </w:rPr>
      </w:pPr>
      <w:proofErr w:type="spellStart"/>
      <w:r w:rsidRPr="004A571B">
        <w:rPr>
          <w:rFonts w:ascii="Candara" w:hAnsi="Candara"/>
          <w:b/>
          <w:i/>
          <w:sz w:val="20"/>
          <w:szCs w:val="20"/>
        </w:rPr>
        <w:t>Nabeeha</w:t>
      </w:r>
      <w:proofErr w:type="spellEnd"/>
      <w:r w:rsidRPr="004A571B">
        <w:rPr>
          <w:rFonts w:ascii="Candara" w:hAnsi="Candara"/>
          <w:b/>
          <w:i/>
          <w:sz w:val="20"/>
          <w:szCs w:val="20"/>
        </w:rPr>
        <w:t xml:space="preserve"> </w:t>
      </w:r>
      <w:proofErr w:type="spellStart"/>
      <w:r w:rsidRPr="004A571B">
        <w:rPr>
          <w:rFonts w:ascii="Candara" w:hAnsi="Candara"/>
          <w:b/>
          <w:i/>
          <w:sz w:val="20"/>
          <w:szCs w:val="20"/>
        </w:rPr>
        <w:t>Kazi</w:t>
      </w:r>
      <w:proofErr w:type="spellEnd"/>
      <w:r w:rsidRPr="004A571B">
        <w:rPr>
          <w:rFonts w:ascii="Candara" w:hAnsi="Candara"/>
          <w:b/>
          <w:i/>
          <w:sz w:val="20"/>
          <w:szCs w:val="20"/>
        </w:rPr>
        <w:t xml:space="preserve">, </w:t>
      </w:r>
      <w:r w:rsidRPr="004A571B">
        <w:rPr>
          <w:rFonts w:ascii="Candara" w:hAnsi="Candara"/>
          <w:i/>
          <w:sz w:val="20"/>
          <w:szCs w:val="20"/>
        </w:rPr>
        <w:t xml:space="preserve">President &amp; CEO, </w:t>
      </w:r>
      <w:proofErr w:type="spellStart"/>
      <w:r w:rsidRPr="004A571B">
        <w:rPr>
          <w:rFonts w:ascii="Candara" w:hAnsi="Candara"/>
          <w:i/>
          <w:sz w:val="20"/>
          <w:szCs w:val="20"/>
        </w:rPr>
        <w:t>Humanitas</w:t>
      </w:r>
      <w:proofErr w:type="spellEnd"/>
      <w:r w:rsidRPr="004A571B">
        <w:rPr>
          <w:rFonts w:ascii="Candara" w:hAnsi="Candara"/>
          <w:i/>
          <w:sz w:val="20"/>
          <w:szCs w:val="20"/>
        </w:rPr>
        <w:t xml:space="preserve"> Global</w:t>
      </w:r>
    </w:p>
    <w:p w14:paraId="0D224DCE" w14:textId="77777777" w:rsidR="00DC2293" w:rsidRPr="004A571B" w:rsidRDefault="00DC2293" w:rsidP="00DC2293">
      <w:pPr>
        <w:pStyle w:val="ListParagraph"/>
        <w:numPr>
          <w:ilvl w:val="0"/>
          <w:numId w:val="7"/>
        </w:numPr>
        <w:rPr>
          <w:rFonts w:ascii="Candara" w:hAnsi="Candara"/>
          <w:b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 xml:space="preserve">Vijay Sardana, </w:t>
      </w:r>
      <w:r w:rsidRPr="004A571B">
        <w:rPr>
          <w:rFonts w:ascii="Candara" w:hAnsi="Candara"/>
          <w:i/>
          <w:sz w:val="20"/>
          <w:szCs w:val="20"/>
        </w:rPr>
        <w:t>Vice President &amp; Head, Food Security and Agribusiness, UPL Limited</w:t>
      </w:r>
    </w:p>
    <w:p w14:paraId="53D50500" w14:textId="77777777" w:rsidR="00C650B2" w:rsidRPr="004A571B" w:rsidRDefault="00C650B2" w:rsidP="007D7023">
      <w:pPr>
        <w:tabs>
          <w:tab w:val="left" w:pos="2160"/>
        </w:tabs>
        <w:ind w:left="1440" w:right="985" w:hanging="1440"/>
        <w:rPr>
          <w:rFonts w:ascii="Candara" w:eastAsia="Calibri" w:hAnsi="Candara" w:cs="Calibri"/>
          <w:sz w:val="20"/>
          <w:szCs w:val="20"/>
        </w:rPr>
      </w:pPr>
    </w:p>
    <w:p w14:paraId="2E2DB82D" w14:textId="357B62DE" w:rsidR="00971D99" w:rsidRPr="004A571B" w:rsidRDefault="00543365" w:rsidP="007D7023">
      <w:pPr>
        <w:tabs>
          <w:tab w:val="left" w:pos="2160"/>
        </w:tabs>
        <w:ind w:left="1440" w:right="985" w:hanging="1440"/>
        <w:rPr>
          <w:rFonts w:ascii="Candara" w:eastAsia="Calibri" w:hAnsi="Candara" w:cs="Calibri"/>
          <w:b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ab/>
      </w:r>
      <w:r w:rsidR="00971D99" w:rsidRPr="004A571B">
        <w:rPr>
          <w:rFonts w:ascii="Candara" w:eastAsia="Calibri" w:hAnsi="Candara" w:cs="Calibri"/>
          <w:b/>
          <w:sz w:val="20"/>
          <w:szCs w:val="20"/>
        </w:rPr>
        <w:t>Committee Discussion</w:t>
      </w:r>
      <w:r w:rsidR="00BF7B65" w:rsidRPr="004A571B">
        <w:rPr>
          <w:rFonts w:ascii="Candara" w:eastAsia="Calibri" w:hAnsi="Candara" w:cs="Calibri"/>
          <w:b/>
          <w:sz w:val="20"/>
          <w:szCs w:val="20"/>
        </w:rPr>
        <w:t xml:space="preserve"> </w:t>
      </w:r>
    </w:p>
    <w:p w14:paraId="2AFF74C2" w14:textId="77777777" w:rsidR="00CF688F" w:rsidRPr="004A571B" w:rsidRDefault="00CF688F" w:rsidP="007D7023">
      <w:pPr>
        <w:tabs>
          <w:tab w:val="left" w:pos="2160"/>
        </w:tabs>
        <w:ind w:left="1440" w:right="985" w:hanging="1440"/>
        <w:rPr>
          <w:rFonts w:ascii="Candara" w:eastAsia="Calibri" w:hAnsi="Candara" w:cs="Calibri"/>
          <w:sz w:val="20"/>
          <w:szCs w:val="20"/>
        </w:rPr>
      </w:pPr>
    </w:p>
    <w:p w14:paraId="252F0B39" w14:textId="5E4B65A2" w:rsidR="00780C85" w:rsidRPr="004A571B" w:rsidRDefault="00B012BB" w:rsidP="007D7023">
      <w:pPr>
        <w:tabs>
          <w:tab w:val="left" w:pos="2160"/>
        </w:tabs>
        <w:ind w:left="1440" w:right="646" w:hanging="1440"/>
        <w:rPr>
          <w:rFonts w:ascii="Candara" w:eastAsia="Calibri" w:hAnsi="Candara" w:cs="Calibri"/>
          <w:b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>9</w:t>
      </w:r>
      <w:r w:rsidR="009076BC" w:rsidRPr="004A571B">
        <w:rPr>
          <w:rFonts w:ascii="Candara" w:eastAsia="Calibri" w:hAnsi="Candara" w:cs="Calibri"/>
          <w:sz w:val="20"/>
          <w:szCs w:val="20"/>
        </w:rPr>
        <w:t>:</w:t>
      </w:r>
      <w:r w:rsidR="004A571B" w:rsidRPr="004A571B">
        <w:rPr>
          <w:rFonts w:ascii="Candara" w:eastAsia="Calibri" w:hAnsi="Candara" w:cs="Calibri"/>
          <w:sz w:val="20"/>
          <w:szCs w:val="20"/>
        </w:rPr>
        <w:t>40</w:t>
      </w:r>
      <w:r w:rsidR="009076BC" w:rsidRPr="004A571B">
        <w:rPr>
          <w:rFonts w:ascii="Candara" w:eastAsia="Calibri" w:hAnsi="Candara" w:cs="Calibri"/>
          <w:sz w:val="20"/>
          <w:szCs w:val="20"/>
        </w:rPr>
        <w:t xml:space="preserve"> –</w:t>
      </w:r>
      <w:r w:rsidR="009076BC" w:rsidRPr="004A571B">
        <w:rPr>
          <w:rFonts w:ascii="Candara" w:eastAsia="Calibri" w:hAnsi="Candara" w:cs="Calibri"/>
          <w:spacing w:val="-5"/>
          <w:sz w:val="20"/>
          <w:szCs w:val="20"/>
        </w:rPr>
        <w:t xml:space="preserve"> </w:t>
      </w:r>
      <w:r w:rsidR="00C021F1" w:rsidRPr="004A571B">
        <w:rPr>
          <w:rFonts w:ascii="Candara" w:eastAsia="Calibri" w:hAnsi="Candara" w:cs="Calibri"/>
          <w:sz w:val="20"/>
          <w:szCs w:val="20"/>
        </w:rPr>
        <w:t>10:</w:t>
      </w:r>
      <w:r w:rsidR="00181534" w:rsidRPr="004A571B">
        <w:rPr>
          <w:rFonts w:ascii="Candara" w:eastAsia="Calibri" w:hAnsi="Candara" w:cs="Calibri"/>
          <w:sz w:val="20"/>
          <w:szCs w:val="20"/>
        </w:rPr>
        <w:t>20</w:t>
      </w:r>
      <w:r w:rsidR="009076BC" w:rsidRPr="004A571B">
        <w:rPr>
          <w:rFonts w:ascii="Candara" w:eastAsia="Calibri" w:hAnsi="Candara" w:cs="Calibri"/>
          <w:sz w:val="20"/>
          <w:szCs w:val="20"/>
        </w:rPr>
        <w:tab/>
      </w:r>
      <w:r w:rsidR="00505BD0" w:rsidRPr="004A571B">
        <w:rPr>
          <w:rFonts w:ascii="Candara" w:eastAsia="Calibri" w:hAnsi="Candara" w:cs="Calibri"/>
          <w:b/>
          <w:sz w:val="20"/>
          <w:szCs w:val="20"/>
        </w:rPr>
        <w:t xml:space="preserve">Engaging with TAC on key initiatives </w:t>
      </w:r>
      <w:r w:rsidR="00505BD0" w:rsidRPr="004A571B" w:rsidDel="00505BD0">
        <w:rPr>
          <w:rFonts w:ascii="Candara" w:eastAsia="Calibri" w:hAnsi="Candara" w:cs="Calibri"/>
          <w:b/>
          <w:sz w:val="20"/>
          <w:szCs w:val="20"/>
        </w:rPr>
        <w:t xml:space="preserve"> </w:t>
      </w:r>
    </w:p>
    <w:p w14:paraId="3D8F08E8" w14:textId="43882F36" w:rsidR="000129C7" w:rsidRPr="004A571B" w:rsidRDefault="00780C85" w:rsidP="008078EA">
      <w:pPr>
        <w:tabs>
          <w:tab w:val="left" w:pos="2160"/>
        </w:tabs>
        <w:ind w:left="1440" w:right="646" w:hanging="1440"/>
        <w:rPr>
          <w:rFonts w:ascii="Candara" w:hAnsi="Candara"/>
          <w:i/>
          <w:sz w:val="20"/>
          <w:szCs w:val="20"/>
        </w:rPr>
      </w:pPr>
      <w:r w:rsidRPr="004A571B">
        <w:rPr>
          <w:rFonts w:ascii="Candara" w:eastAsia="Calibri" w:hAnsi="Candara" w:cs="Calibri"/>
          <w:b/>
          <w:sz w:val="20"/>
          <w:szCs w:val="20"/>
        </w:rPr>
        <w:tab/>
      </w:r>
      <w:r w:rsidR="00971D99" w:rsidRPr="004A571B">
        <w:rPr>
          <w:rFonts w:ascii="Candara" w:hAnsi="Candara"/>
          <w:b/>
          <w:sz w:val="20"/>
          <w:szCs w:val="20"/>
        </w:rPr>
        <w:t>Intro</w:t>
      </w:r>
      <w:r w:rsidR="00A04F41" w:rsidRPr="004A571B">
        <w:rPr>
          <w:rFonts w:ascii="Candara" w:hAnsi="Candara"/>
          <w:b/>
          <w:sz w:val="20"/>
          <w:szCs w:val="20"/>
        </w:rPr>
        <w:t>duction</w:t>
      </w:r>
      <w:r w:rsidR="00971D99" w:rsidRPr="004A571B">
        <w:rPr>
          <w:rFonts w:ascii="Candara" w:hAnsi="Candara"/>
          <w:sz w:val="20"/>
          <w:szCs w:val="20"/>
        </w:rPr>
        <w:t xml:space="preserve">: </w:t>
      </w:r>
      <w:r w:rsidR="003619C2" w:rsidRPr="004A571B">
        <w:rPr>
          <w:rFonts w:ascii="Candara" w:eastAsia="Calibri" w:hAnsi="Candara" w:cs="Calibri"/>
          <w:b/>
          <w:i/>
          <w:sz w:val="20"/>
          <w:szCs w:val="20"/>
        </w:rPr>
        <w:t xml:space="preserve">Stuart Gillespie, </w:t>
      </w:r>
      <w:r w:rsidR="003619C2" w:rsidRPr="004A571B">
        <w:rPr>
          <w:rFonts w:ascii="Candara" w:eastAsia="Calibri" w:hAnsi="Candara" w:cs="Calibri"/>
          <w:i/>
          <w:sz w:val="20"/>
          <w:szCs w:val="20"/>
        </w:rPr>
        <w:t>Senior Research Fellow, IFPRI</w:t>
      </w:r>
      <w:r w:rsidR="003619C2" w:rsidRPr="004A571B" w:rsidDel="003619C2">
        <w:rPr>
          <w:rFonts w:ascii="Candara" w:hAnsi="Candara"/>
          <w:b/>
          <w:i/>
          <w:sz w:val="20"/>
          <w:szCs w:val="20"/>
        </w:rPr>
        <w:t xml:space="preserve"> </w:t>
      </w:r>
      <w:r w:rsidR="004606EE" w:rsidRPr="004A571B">
        <w:rPr>
          <w:rFonts w:ascii="Candara" w:hAnsi="Candara"/>
          <w:i/>
          <w:sz w:val="20"/>
          <w:szCs w:val="20"/>
        </w:rPr>
        <w:t>(co-chair)</w:t>
      </w:r>
      <w:r w:rsidR="00413D0F" w:rsidRPr="004A571B">
        <w:rPr>
          <w:rFonts w:ascii="Candara" w:hAnsi="Candara"/>
          <w:i/>
          <w:sz w:val="20"/>
          <w:szCs w:val="20"/>
        </w:rPr>
        <w:t xml:space="preserve"> [</w:t>
      </w:r>
      <w:r w:rsidR="00181534" w:rsidRPr="004A571B">
        <w:rPr>
          <w:rFonts w:ascii="Candara" w:hAnsi="Candara"/>
          <w:i/>
          <w:sz w:val="20"/>
          <w:szCs w:val="20"/>
        </w:rPr>
        <w:t>3</w:t>
      </w:r>
      <w:r w:rsidR="003B1626" w:rsidRPr="004A571B">
        <w:rPr>
          <w:rFonts w:ascii="Candara" w:hAnsi="Candara"/>
          <w:i/>
          <w:sz w:val="20"/>
          <w:szCs w:val="20"/>
        </w:rPr>
        <w:t>-5</w:t>
      </w:r>
      <w:r w:rsidR="00413D0F" w:rsidRPr="004A571B">
        <w:rPr>
          <w:rFonts w:ascii="Candara" w:hAnsi="Candara"/>
          <w:i/>
          <w:sz w:val="20"/>
          <w:szCs w:val="20"/>
        </w:rPr>
        <w:t xml:space="preserve"> minutes]</w:t>
      </w:r>
    </w:p>
    <w:p w14:paraId="33558765" w14:textId="77777777" w:rsidR="00C650B2" w:rsidRPr="004A571B" w:rsidRDefault="007D7023" w:rsidP="007D7023">
      <w:pPr>
        <w:tabs>
          <w:tab w:val="left" w:pos="2160"/>
        </w:tabs>
        <w:ind w:left="1440" w:right="40" w:hanging="1440"/>
        <w:rPr>
          <w:rFonts w:ascii="Candara" w:hAnsi="Candara"/>
          <w:sz w:val="20"/>
          <w:szCs w:val="20"/>
        </w:rPr>
      </w:pPr>
      <w:r w:rsidRPr="004A571B">
        <w:rPr>
          <w:rFonts w:ascii="Candara" w:hAnsi="Candara"/>
          <w:sz w:val="20"/>
          <w:szCs w:val="20"/>
        </w:rPr>
        <w:tab/>
      </w:r>
    </w:p>
    <w:p w14:paraId="733802BB" w14:textId="3C3DC66D" w:rsidR="000129C7" w:rsidRPr="004A571B" w:rsidRDefault="00C650B2" w:rsidP="007D7023">
      <w:pPr>
        <w:tabs>
          <w:tab w:val="left" w:pos="2160"/>
        </w:tabs>
        <w:ind w:left="1440" w:right="40" w:hanging="1440"/>
        <w:rPr>
          <w:rFonts w:ascii="Candara" w:hAnsi="Candara"/>
          <w:sz w:val="20"/>
          <w:szCs w:val="20"/>
        </w:rPr>
      </w:pPr>
      <w:r w:rsidRPr="004A571B">
        <w:rPr>
          <w:rFonts w:ascii="Candara" w:hAnsi="Candara"/>
          <w:sz w:val="20"/>
          <w:szCs w:val="20"/>
        </w:rPr>
        <w:tab/>
      </w:r>
      <w:r w:rsidR="000129C7" w:rsidRPr="004A571B">
        <w:rPr>
          <w:rFonts w:ascii="Candara" w:hAnsi="Candara"/>
          <w:b/>
          <w:sz w:val="20"/>
          <w:szCs w:val="20"/>
        </w:rPr>
        <w:t>Perspectives</w:t>
      </w:r>
      <w:r w:rsidR="000129C7" w:rsidRPr="004A571B">
        <w:rPr>
          <w:rFonts w:ascii="Candara" w:hAnsi="Candara"/>
          <w:sz w:val="20"/>
          <w:szCs w:val="20"/>
        </w:rPr>
        <w:t>:</w:t>
      </w:r>
      <w:r w:rsidR="004606EE" w:rsidRPr="004A571B">
        <w:rPr>
          <w:rFonts w:ascii="Candara" w:hAnsi="Candara"/>
          <w:sz w:val="20"/>
          <w:szCs w:val="20"/>
        </w:rPr>
        <w:t xml:space="preserve"> [</w:t>
      </w:r>
      <w:r w:rsidR="00181534" w:rsidRPr="004A571B">
        <w:rPr>
          <w:rFonts w:ascii="Candara" w:hAnsi="Candara"/>
          <w:sz w:val="20"/>
          <w:szCs w:val="20"/>
        </w:rPr>
        <w:t>2</w:t>
      </w:r>
      <w:r w:rsidR="003B1626" w:rsidRPr="004A571B">
        <w:rPr>
          <w:rFonts w:ascii="Candara" w:hAnsi="Candara"/>
          <w:sz w:val="20"/>
          <w:szCs w:val="20"/>
        </w:rPr>
        <w:t>-3</w:t>
      </w:r>
      <w:r w:rsidR="004606EE" w:rsidRPr="004A571B">
        <w:rPr>
          <w:rFonts w:ascii="Candara" w:hAnsi="Candara"/>
          <w:sz w:val="20"/>
          <w:szCs w:val="20"/>
        </w:rPr>
        <w:t xml:space="preserve"> minutes each]</w:t>
      </w:r>
    </w:p>
    <w:p w14:paraId="046BAFC2" w14:textId="77777777" w:rsidR="00F75A9D" w:rsidRPr="004A571B" w:rsidRDefault="00F75A9D" w:rsidP="00F75A9D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Candara" w:hAnsi="Candara"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>Patrizia Fracassi</w:t>
      </w:r>
      <w:r w:rsidRPr="004A571B">
        <w:rPr>
          <w:rFonts w:ascii="Candara" w:hAnsi="Candara"/>
          <w:i/>
          <w:sz w:val="20"/>
          <w:szCs w:val="20"/>
        </w:rPr>
        <w:t>, Senior Nutrition Analyst and Policy Advisor, SUN Movement Secretariat</w:t>
      </w:r>
    </w:p>
    <w:p w14:paraId="678A3C7D" w14:textId="77777777" w:rsidR="00924EAB" w:rsidRDefault="00924EAB" w:rsidP="00924EAB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t xml:space="preserve">Yves Martin </w:t>
      </w:r>
      <w:proofErr w:type="spellStart"/>
      <w:r>
        <w:rPr>
          <w:rFonts w:ascii="Candara" w:hAnsi="Candara"/>
          <w:b/>
          <w:i/>
          <w:sz w:val="20"/>
          <w:szCs w:val="20"/>
        </w:rPr>
        <w:t>Prevel</w:t>
      </w:r>
      <w:proofErr w:type="spellEnd"/>
      <w:r>
        <w:rPr>
          <w:rFonts w:ascii="Candara" w:hAnsi="Candara"/>
          <w:b/>
          <w:i/>
          <w:sz w:val="20"/>
          <w:szCs w:val="20"/>
        </w:rPr>
        <w:t xml:space="preserve">, </w:t>
      </w:r>
      <w:r>
        <w:rPr>
          <w:rFonts w:ascii="Candara" w:hAnsi="Candara"/>
          <w:i/>
          <w:sz w:val="20"/>
          <w:szCs w:val="20"/>
        </w:rPr>
        <w:t>IRD Research Officer, IRD/</w:t>
      </w:r>
      <w:proofErr w:type="spellStart"/>
      <w:r>
        <w:rPr>
          <w:rFonts w:ascii="Candara" w:hAnsi="Candara"/>
          <w:i/>
          <w:sz w:val="20"/>
          <w:szCs w:val="20"/>
        </w:rPr>
        <w:t>NutriPass</w:t>
      </w:r>
      <w:proofErr w:type="spellEnd"/>
      <w:r>
        <w:rPr>
          <w:rFonts w:ascii="Candara" w:hAnsi="Candara"/>
          <w:i/>
          <w:sz w:val="20"/>
          <w:szCs w:val="20"/>
        </w:rPr>
        <w:t xml:space="preserve"> Joint Research Unit</w:t>
      </w:r>
    </w:p>
    <w:p w14:paraId="13CBE927" w14:textId="77777777" w:rsidR="00DC2293" w:rsidRPr="004A571B" w:rsidRDefault="00DC2293" w:rsidP="00DC2293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Candara" w:hAnsi="Candara"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>David Pelletier,</w:t>
      </w:r>
      <w:r w:rsidRPr="004A571B">
        <w:rPr>
          <w:rFonts w:ascii="Candara" w:hAnsi="Candara"/>
          <w:i/>
          <w:sz w:val="20"/>
          <w:szCs w:val="20"/>
        </w:rPr>
        <w:t xml:space="preserve"> Associate Professor, Division of Nutritional Science, Cornell University</w:t>
      </w:r>
      <w:r w:rsidRPr="004A571B" w:rsidDel="00A85F9D">
        <w:rPr>
          <w:rFonts w:ascii="Candara" w:hAnsi="Candara"/>
          <w:b/>
          <w:i/>
          <w:sz w:val="20"/>
          <w:szCs w:val="20"/>
        </w:rPr>
        <w:t xml:space="preserve"> </w:t>
      </w:r>
    </w:p>
    <w:p w14:paraId="49D74282" w14:textId="1BCFCE87" w:rsidR="00F75A9D" w:rsidRPr="004A571B" w:rsidRDefault="00F75A9D" w:rsidP="00F75A9D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Candara" w:hAnsi="Candara"/>
          <w:b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 xml:space="preserve">Jennifer Requejo, </w:t>
      </w:r>
      <w:r w:rsidR="00B012BB" w:rsidRPr="004A571B">
        <w:rPr>
          <w:rFonts w:ascii="Candara" w:hAnsi="Candara"/>
          <w:i/>
          <w:sz w:val="20"/>
          <w:szCs w:val="20"/>
        </w:rPr>
        <w:t>Associate Scientist, Johns Hopkins Bloomberg School of Public Health</w:t>
      </w:r>
    </w:p>
    <w:p w14:paraId="020C7E29" w14:textId="77777777" w:rsidR="004606EE" w:rsidRPr="004A571B" w:rsidRDefault="004606EE" w:rsidP="004606EE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Candara" w:hAnsi="Candara"/>
          <w:i/>
          <w:sz w:val="20"/>
          <w:szCs w:val="20"/>
        </w:rPr>
      </w:pPr>
      <w:proofErr w:type="spellStart"/>
      <w:r w:rsidRPr="004A571B">
        <w:rPr>
          <w:rFonts w:ascii="Candara" w:hAnsi="Candara"/>
          <w:b/>
          <w:i/>
          <w:sz w:val="20"/>
          <w:szCs w:val="20"/>
        </w:rPr>
        <w:t>Fokko</w:t>
      </w:r>
      <w:proofErr w:type="spellEnd"/>
      <w:r w:rsidRPr="004A571B">
        <w:rPr>
          <w:rFonts w:ascii="Candara" w:hAnsi="Candara"/>
          <w:b/>
          <w:i/>
          <w:sz w:val="20"/>
          <w:szCs w:val="20"/>
        </w:rPr>
        <w:t xml:space="preserve"> </w:t>
      </w:r>
      <w:proofErr w:type="spellStart"/>
      <w:r w:rsidRPr="004A571B">
        <w:rPr>
          <w:rFonts w:ascii="Candara" w:hAnsi="Candara"/>
          <w:b/>
          <w:i/>
          <w:sz w:val="20"/>
          <w:szCs w:val="20"/>
        </w:rPr>
        <w:t>Wientjes</w:t>
      </w:r>
      <w:proofErr w:type="spellEnd"/>
      <w:r w:rsidRPr="004A571B">
        <w:rPr>
          <w:rFonts w:ascii="Candara" w:hAnsi="Candara"/>
          <w:b/>
          <w:i/>
          <w:sz w:val="20"/>
          <w:szCs w:val="20"/>
        </w:rPr>
        <w:t xml:space="preserve">, </w:t>
      </w:r>
      <w:r w:rsidRPr="004A571B">
        <w:rPr>
          <w:rFonts w:ascii="Candara" w:hAnsi="Candara"/>
          <w:i/>
          <w:sz w:val="20"/>
          <w:szCs w:val="20"/>
        </w:rPr>
        <w:t>Vice President, Corporate Sustainability &amp; Public Private Partnerships, DSM</w:t>
      </w:r>
      <w:r w:rsidRPr="004A571B" w:rsidDel="00A85F9D">
        <w:rPr>
          <w:rFonts w:ascii="Candara" w:hAnsi="Candara"/>
          <w:b/>
          <w:i/>
          <w:sz w:val="20"/>
          <w:szCs w:val="20"/>
        </w:rPr>
        <w:t xml:space="preserve"> </w:t>
      </w:r>
    </w:p>
    <w:p w14:paraId="3A080A9B" w14:textId="0D6DAAA1" w:rsidR="00DC2293" w:rsidRPr="004A571B" w:rsidRDefault="00DC2293" w:rsidP="00C63CE6">
      <w:pPr>
        <w:pStyle w:val="ListParagraph"/>
        <w:numPr>
          <w:ilvl w:val="0"/>
          <w:numId w:val="5"/>
        </w:numPr>
        <w:rPr>
          <w:rFonts w:ascii="Candara" w:hAnsi="Candara"/>
          <w:b/>
          <w:i/>
          <w:sz w:val="20"/>
          <w:szCs w:val="20"/>
        </w:rPr>
      </w:pPr>
      <w:r w:rsidRPr="004A571B">
        <w:rPr>
          <w:rFonts w:ascii="Candara" w:hAnsi="Candara"/>
          <w:b/>
          <w:i/>
          <w:sz w:val="20"/>
          <w:szCs w:val="20"/>
        </w:rPr>
        <w:t xml:space="preserve">Yang </w:t>
      </w:r>
      <w:proofErr w:type="spellStart"/>
      <w:r w:rsidRPr="004A571B">
        <w:rPr>
          <w:rFonts w:ascii="Candara" w:hAnsi="Candara"/>
          <w:b/>
          <w:i/>
          <w:sz w:val="20"/>
          <w:szCs w:val="20"/>
        </w:rPr>
        <w:t>Yuexin</w:t>
      </w:r>
      <w:proofErr w:type="spellEnd"/>
      <w:r w:rsidRPr="004A571B">
        <w:rPr>
          <w:rFonts w:ascii="Candara" w:hAnsi="Candara"/>
          <w:b/>
          <w:i/>
          <w:sz w:val="20"/>
          <w:szCs w:val="20"/>
        </w:rPr>
        <w:t xml:space="preserve">, </w:t>
      </w:r>
      <w:r w:rsidRPr="004A571B">
        <w:rPr>
          <w:rFonts w:ascii="Candara" w:hAnsi="Candara"/>
          <w:i/>
          <w:sz w:val="20"/>
          <w:szCs w:val="20"/>
        </w:rPr>
        <w:t>President, Chinese Nutrition Society, and Director of the Department of Food and Nutrition Assessment, National Institute of Nutrition and Food Safety for China Center for Disease Control</w:t>
      </w:r>
    </w:p>
    <w:p w14:paraId="5F3F65CD" w14:textId="77777777" w:rsidR="00C650B2" w:rsidRPr="004A571B" w:rsidRDefault="00C650B2" w:rsidP="007D7023">
      <w:pPr>
        <w:tabs>
          <w:tab w:val="left" w:pos="1800"/>
        </w:tabs>
        <w:ind w:left="1080" w:firstLine="360"/>
        <w:rPr>
          <w:rFonts w:ascii="Candara" w:hAnsi="Candara"/>
          <w:b/>
          <w:sz w:val="20"/>
          <w:szCs w:val="20"/>
        </w:rPr>
      </w:pPr>
    </w:p>
    <w:p w14:paraId="1E315406" w14:textId="51794C92" w:rsidR="00D10241" w:rsidRPr="004A571B" w:rsidRDefault="009076BC" w:rsidP="007D7023">
      <w:pPr>
        <w:tabs>
          <w:tab w:val="left" w:pos="1800"/>
        </w:tabs>
        <w:ind w:left="1080" w:firstLine="360"/>
        <w:rPr>
          <w:rFonts w:ascii="Candara" w:eastAsia="Calibri" w:hAnsi="Candara" w:cs="Calibri"/>
          <w:b/>
          <w:sz w:val="20"/>
          <w:szCs w:val="20"/>
        </w:rPr>
      </w:pPr>
      <w:r w:rsidRPr="004A571B">
        <w:rPr>
          <w:rFonts w:ascii="Candara" w:hAnsi="Candara"/>
          <w:b/>
          <w:sz w:val="20"/>
          <w:szCs w:val="20"/>
        </w:rPr>
        <w:t>Committee</w:t>
      </w:r>
      <w:r w:rsidRPr="004A571B">
        <w:rPr>
          <w:rFonts w:ascii="Candara" w:hAnsi="Candara"/>
          <w:b/>
          <w:spacing w:val="-8"/>
          <w:sz w:val="20"/>
          <w:szCs w:val="20"/>
        </w:rPr>
        <w:t xml:space="preserve"> </w:t>
      </w:r>
      <w:r w:rsidR="0099668B" w:rsidRPr="004A571B">
        <w:rPr>
          <w:rFonts w:ascii="Candara" w:hAnsi="Candara"/>
          <w:b/>
          <w:sz w:val="20"/>
          <w:szCs w:val="20"/>
        </w:rPr>
        <w:t>D</w:t>
      </w:r>
      <w:r w:rsidRPr="004A571B">
        <w:rPr>
          <w:rFonts w:ascii="Candara" w:hAnsi="Candara"/>
          <w:b/>
          <w:sz w:val="20"/>
          <w:szCs w:val="20"/>
        </w:rPr>
        <w:t>iscussion</w:t>
      </w:r>
      <w:r w:rsidR="00AF61DC" w:rsidRPr="004A571B">
        <w:rPr>
          <w:rFonts w:ascii="Candara" w:hAnsi="Candara"/>
          <w:b/>
          <w:sz w:val="20"/>
          <w:szCs w:val="20"/>
        </w:rPr>
        <w:t xml:space="preserve"> </w:t>
      </w:r>
    </w:p>
    <w:p w14:paraId="657128E5" w14:textId="77777777" w:rsidR="00D10241" w:rsidRPr="004A571B" w:rsidRDefault="00D10241" w:rsidP="007D7023">
      <w:pPr>
        <w:tabs>
          <w:tab w:val="left" w:pos="2160"/>
        </w:tabs>
        <w:ind w:left="1440" w:hanging="1440"/>
        <w:rPr>
          <w:rFonts w:ascii="Candara" w:eastAsia="Calibri" w:hAnsi="Candara" w:cs="Calibri"/>
          <w:sz w:val="20"/>
          <w:szCs w:val="20"/>
        </w:rPr>
      </w:pPr>
    </w:p>
    <w:p w14:paraId="413AB44E" w14:textId="77777777" w:rsidR="00D10241" w:rsidRPr="004A571B" w:rsidRDefault="00827AFA" w:rsidP="007D7023">
      <w:pPr>
        <w:tabs>
          <w:tab w:val="left" w:pos="2160"/>
        </w:tabs>
        <w:ind w:left="1440" w:hanging="1440"/>
        <w:rPr>
          <w:rFonts w:ascii="Candara" w:eastAsia="Calibri" w:hAnsi="Candara" w:cs="Calibri"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>10</w:t>
      </w:r>
      <w:r w:rsidR="009076BC" w:rsidRPr="004A571B">
        <w:rPr>
          <w:rFonts w:ascii="Candara" w:eastAsia="Calibri" w:hAnsi="Candara" w:cs="Calibri"/>
          <w:sz w:val="20"/>
          <w:szCs w:val="20"/>
        </w:rPr>
        <w:t>:</w:t>
      </w:r>
      <w:r w:rsidRPr="004A571B">
        <w:rPr>
          <w:rFonts w:ascii="Candara" w:eastAsia="Calibri" w:hAnsi="Candara" w:cs="Calibri"/>
          <w:sz w:val="20"/>
          <w:szCs w:val="20"/>
        </w:rPr>
        <w:t>2</w:t>
      </w:r>
      <w:r w:rsidR="009076BC" w:rsidRPr="004A571B">
        <w:rPr>
          <w:rFonts w:ascii="Candara" w:eastAsia="Calibri" w:hAnsi="Candara" w:cs="Calibri"/>
          <w:sz w:val="20"/>
          <w:szCs w:val="20"/>
        </w:rPr>
        <w:t>0 –</w:t>
      </w:r>
      <w:r w:rsidR="009076BC" w:rsidRPr="004A571B">
        <w:rPr>
          <w:rFonts w:ascii="Candara" w:eastAsia="Calibri" w:hAnsi="Candara" w:cs="Calibri"/>
          <w:spacing w:val="-6"/>
          <w:sz w:val="20"/>
          <w:szCs w:val="20"/>
        </w:rPr>
        <w:t xml:space="preserve"> </w:t>
      </w:r>
      <w:r w:rsidRPr="004A571B">
        <w:rPr>
          <w:rFonts w:ascii="Candara" w:eastAsia="Calibri" w:hAnsi="Candara" w:cs="Calibri"/>
          <w:sz w:val="20"/>
          <w:szCs w:val="20"/>
        </w:rPr>
        <w:t>10</w:t>
      </w:r>
      <w:r w:rsidR="009076BC" w:rsidRPr="004A571B">
        <w:rPr>
          <w:rFonts w:ascii="Candara" w:eastAsia="Calibri" w:hAnsi="Candara" w:cs="Calibri"/>
          <w:sz w:val="20"/>
          <w:szCs w:val="20"/>
        </w:rPr>
        <w:t>:</w:t>
      </w:r>
      <w:r w:rsidRPr="004A571B">
        <w:rPr>
          <w:rFonts w:ascii="Candara" w:eastAsia="Calibri" w:hAnsi="Candara" w:cs="Calibri"/>
          <w:sz w:val="20"/>
          <w:szCs w:val="20"/>
        </w:rPr>
        <w:t>3</w:t>
      </w:r>
      <w:r w:rsidR="00A90511" w:rsidRPr="004A571B">
        <w:rPr>
          <w:rFonts w:ascii="Candara" w:eastAsia="Calibri" w:hAnsi="Candara" w:cs="Calibri"/>
          <w:sz w:val="20"/>
          <w:szCs w:val="20"/>
        </w:rPr>
        <w:t>0</w:t>
      </w:r>
      <w:r w:rsidR="009076BC" w:rsidRPr="004A571B">
        <w:rPr>
          <w:rFonts w:ascii="Candara" w:eastAsia="Calibri" w:hAnsi="Candara" w:cs="Calibri"/>
          <w:sz w:val="20"/>
          <w:szCs w:val="20"/>
        </w:rPr>
        <w:tab/>
      </w:r>
      <w:r w:rsidR="00971D99" w:rsidRPr="004A571B">
        <w:rPr>
          <w:rFonts w:ascii="Candara" w:eastAsia="Calibri" w:hAnsi="Candara" w:cs="Calibri"/>
          <w:b/>
          <w:sz w:val="20"/>
          <w:szCs w:val="20"/>
        </w:rPr>
        <w:t>C</w:t>
      </w:r>
      <w:r w:rsidR="009076BC" w:rsidRPr="004A571B">
        <w:rPr>
          <w:rFonts w:ascii="Candara" w:eastAsia="Calibri" w:hAnsi="Candara" w:cs="Calibri"/>
          <w:b/>
          <w:sz w:val="20"/>
          <w:szCs w:val="20"/>
        </w:rPr>
        <w:t>losing</w:t>
      </w:r>
      <w:r w:rsidR="009076BC" w:rsidRPr="004A571B">
        <w:rPr>
          <w:rFonts w:ascii="Candara" w:eastAsia="Calibri" w:hAnsi="Candara" w:cs="Calibri"/>
          <w:b/>
          <w:spacing w:val="-9"/>
          <w:sz w:val="20"/>
          <w:szCs w:val="20"/>
        </w:rPr>
        <w:t xml:space="preserve"> </w:t>
      </w:r>
      <w:r w:rsidR="009076BC" w:rsidRPr="004A571B">
        <w:rPr>
          <w:rFonts w:ascii="Candara" w:eastAsia="Calibri" w:hAnsi="Candara" w:cs="Calibri"/>
          <w:b/>
          <w:sz w:val="20"/>
          <w:szCs w:val="20"/>
        </w:rPr>
        <w:t>remarks</w:t>
      </w:r>
    </w:p>
    <w:p w14:paraId="0423E962" w14:textId="77777777" w:rsidR="004C47FF" w:rsidRPr="004A571B" w:rsidRDefault="00971D99" w:rsidP="007D7023">
      <w:pPr>
        <w:tabs>
          <w:tab w:val="left" w:pos="2160"/>
        </w:tabs>
        <w:ind w:left="1440" w:hanging="1440"/>
        <w:rPr>
          <w:rFonts w:ascii="Candara" w:eastAsia="Calibri" w:hAnsi="Candara" w:cs="Calibri"/>
          <w:sz w:val="20"/>
          <w:szCs w:val="20"/>
        </w:rPr>
      </w:pPr>
      <w:r w:rsidRPr="004A571B">
        <w:rPr>
          <w:rFonts w:ascii="Candara" w:eastAsia="Calibri" w:hAnsi="Candara" w:cs="Calibri"/>
          <w:sz w:val="20"/>
          <w:szCs w:val="20"/>
        </w:rPr>
        <w:tab/>
      </w:r>
      <w:r w:rsidR="004C47FF" w:rsidRPr="004A571B">
        <w:rPr>
          <w:rFonts w:ascii="Candara" w:eastAsia="Calibri" w:hAnsi="Candara" w:cs="Calibri"/>
          <w:sz w:val="20"/>
          <w:szCs w:val="20"/>
        </w:rPr>
        <w:t xml:space="preserve">TAC Co-Chairs: </w:t>
      </w:r>
    </w:p>
    <w:p w14:paraId="70BD0E4B" w14:textId="314F000D" w:rsidR="004C47FF" w:rsidRPr="004A571B" w:rsidRDefault="004C47FF" w:rsidP="00B823C5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Candara" w:eastAsia="Calibri" w:hAnsi="Candara" w:cs="Calibri"/>
          <w:i/>
          <w:sz w:val="20"/>
          <w:szCs w:val="20"/>
        </w:rPr>
      </w:pPr>
      <w:r w:rsidRPr="004A571B">
        <w:rPr>
          <w:rFonts w:ascii="Candara" w:eastAsia="Calibri" w:hAnsi="Candara" w:cs="Calibri"/>
          <w:b/>
          <w:i/>
          <w:sz w:val="20"/>
          <w:szCs w:val="20"/>
        </w:rPr>
        <w:t>Catherine Bertini</w:t>
      </w:r>
      <w:r w:rsidRPr="004A571B">
        <w:rPr>
          <w:rFonts w:ascii="Candara" w:eastAsia="Calibri" w:hAnsi="Candara" w:cs="Calibri"/>
          <w:i/>
          <w:sz w:val="20"/>
          <w:szCs w:val="20"/>
        </w:rPr>
        <w:t xml:space="preserve">, </w:t>
      </w:r>
      <w:r w:rsidR="00B823C5" w:rsidRPr="00B823C5">
        <w:rPr>
          <w:rFonts w:ascii="Candara" w:eastAsia="Calibri" w:hAnsi="Candara" w:cs="Calibri"/>
          <w:i/>
          <w:sz w:val="20"/>
          <w:szCs w:val="20"/>
        </w:rPr>
        <w:t xml:space="preserve">Distinguished Fellow, Chicago Council on Global Affairs </w:t>
      </w:r>
      <w:r w:rsidRPr="004A571B">
        <w:rPr>
          <w:rFonts w:ascii="Candara" w:eastAsia="Calibri" w:hAnsi="Candara" w:cs="Calibri"/>
          <w:i/>
          <w:sz w:val="20"/>
          <w:szCs w:val="20"/>
        </w:rPr>
        <w:t>(co-chair)</w:t>
      </w:r>
    </w:p>
    <w:p w14:paraId="1FDA4E35" w14:textId="2FDF0567" w:rsidR="00D10241" w:rsidRPr="004A571B" w:rsidRDefault="004C47FF" w:rsidP="00C3464F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Candara" w:eastAsia="Calibri" w:hAnsi="Candara" w:cs="Calibri"/>
          <w:i/>
          <w:sz w:val="20"/>
          <w:szCs w:val="20"/>
        </w:rPr>
      </w:pPr>
      <w:r w:rsidRPr="004A571B">
        <w:rPr>
          <w:rFonts w:ascii="Candara" w:eastAsia="Calibri" w:hAnsi="Candara" w:cs="Calibri"/>
          <w:b/>
          <w:i/>
          <w:sz w:val="20"/>
          <w:szCs w:val="20"/>
        </w:rPr>
        <w:t>Stuart Gillespie</w:t>
      </w:r>
      <w:r w:rsidRPr="004A571B">
        <w:rPr>
          <w:rFonts w:ascii="Candara" w:eastAsia="Calibri" w:hAnsi="Candara" w:cs="Calibri"/>
          <w:i/>
          <w:sz w:val="20"/>
          <w:szCs w:val="20"/>
        </w:rPr>
        <w:t>, Senior Research Fellow, IFPRI</w:t>
      </w:r>
      <w:r w:rsidR="00181534" w:rsidRPr="004A571B">
        <w:rPr>
          <w:rFonts w:ascii="Candara" w:eastAsia="Calibri" w:hAnsi="Candara" w:cs="Calibri"/>
          <w:i/>
          <w:sz w:val="20"/>
          <w:szCs w:val="20"/>
        </w:rPr>
        <w:t xml:space="preserve"> (co-chair)</w:t>
      </w:r>
    </w:p>
    <w:p w14:paraId="278593BE" w14:textId="421B47AD" w:rsidR="007123BD" w:rsidRPr="004A571B" w:rsidRDefault="007123BD" w:rsidP="00C63CE6">
      <w:pPr>
        <w:tabs>
          <w:tab w:val="left" w:pos="2160"/>
        </w:tabs>
        <w:rPr>
          <w:rFonts w:ascii="Candara" w:eastAsia="Calibri" w:hAnsi="Candara" w:cs="Calibri"/>
          <w:sz w:val="20"/>
          <w:szCs w:val="20"/>
        </w:rPr>
      </w:pPr>
    </w:p>
    <w:p w14:paraId="0A4FD26E" w14:textId="50F5E98E" w:rsidR="007123BD" w:rsidRPr="004A571B" w:rsidRDefault="00C63CE6" w:rsidP="00924EAB">
      <w:pPr>
        <w:tabs>
          <w:tab w:val="left" w:pos="2160"/>
        </w:tabs>
        <w:jc w:val="center"/>
        <w:rPr>
          <w:rFonts w:ascii="Candara" w:eastAsia="Calibri" w:hAnsi="Candara" w:cs="Calibri"/>
          <w:sz w:val="20"/>
          <w:szCs w:val="20"/>
        </w:rPr>
      </w:pPr>
      <w:bookmarkStart w:id="0" w:name="_GoBack"/>
      <w:bookmarkEnd w:id="0"/>
      <w:r w:rsidRPr="004A571B">
        <w:rPr>
          <w:rFonts w:ascii="Candara" w:eastAsia="Calibri" w:hAnsi="Candara" w:cs="Calibri"/>
          <w:sz w:val="20"/>
          <w:szCs w:val="20"/>
        </w:rPr>
        <w:t>Time zones:</w:t>
      </w:r>
    </w:p>
    <w:p w14:paraId="2EAECA28" w14:textId="028E3701" w:rsidR="007123BD" w:rsidRPr="004A571B" w:rsidRDefault="007123BD" w:rsidP="00924EAB">
      <w:pPr>
        <w:tabs>
          <w:tab w:val="left" w:pos="2160"/>
        </w:tabs>
        <w:jc w:val="center"/>
        <w:rPr>
          <w:rFonts w:ascii="Candara" w:eastAsia="Calibri" w:hAnsi="Candara" w:cs="Calibri"/>
          <w:sz w:val="20"/>
          <w:szCs w:val="20"/>
        </w:rPr>
      </w:pPr>
    </w:p>
    <w:tbl>
      <w:tblPr>
        <w:tblW w:w="5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272"/>
      </w:tblGrid>
      <w:tr w:rsidR="007123BD" w:rsidRPr="004A571B" w14:paraId="50013B45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39F8" w14:textId="77777777" w:rsidR="007123BD" w:rsidRPr="004A571B" w:rsidRDefault="007123BD" w:rsidP="00924EAB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</w:rPr>
            </w:pPr>
            <w:r w:rsidRPr="004A571B">
              <w:rPr>
                <w:rFonts w:ascii="Candara" w:hAnsi="Candara"/>
                <w:b/>
                <w:bCs/>
                <w:color w:val="FFFFFF"/>
                <w:sz w:val="20"/>
              </w:rPr>
              <w:t>Locations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B87B" w14:textId="77777777" w:rsidR="007123BD" w:rsidRPr="004A571B" w:rsidRDefault="007123BD" w:rsidP="00924EAB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</w:rPr>
            </w:pPr>
            <w:r w:rsidRPr="004A571B">
              <w:rPr>
                <w:rFonts w:ascii="Candara" w:hAnsi="Candara"/>
                <w:b/>
                <w:bCs/>
                <w:color w:val="FFFFFF"/>
                <w:sz w:val="20"/>
              </w:rPr>
              <w:t>Wednesday, October 11, 2017</w:t>
            </w:r>
          </w:p>
        </w:tc>
      </w:tr>
      <w:tr w:rsidR="007123BD" w:rsidRPr="004A571B" w14:paraId="7779669A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B82E" w14:textId="77777777" w:rsidR="007123BD" w:rsidRPr="004A571B" w:rsidRDefault="007123BD" w:rsidP="00924EAB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4A571B">
              <w:rPr>
                <w:rFonts w:ascii="Candara" w:hAnsi="Candara"/>
                <w:b/>
                <w:bCs/>
                <w:sz w:val="20"/>
              </w:rPr>
              <w:t>Washington, DC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AF0E" w14:textId="4D9441C9" w:rsidR="007123BD" w:rsidRPr="004A571B" w:rsidRDefault="007123BD" w:rsidP="00924EAB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4A571B">
              <w:rPr>
                <w:rFonts w:ascii="Candara" w:hAnsi="Candara"/>
                <w:b/>
                <w:bCs/>
                <w:sz w:val="20"/>
              </w:rPr>
              <w:t>8:30am (EST)</w:t>
            </w:r>
          </w:p>
        </w:tc>
      </w:tr>
      <w:tr w:rsidR="007123BD" w:rsidRPr="004A571B" w14:paraId="37EA0C79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1CD5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Bangladesh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C6A8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6:30pm</w:t>
            </w:r>
          </w:p>
        </w:tc>
      </w:tr>
      <w:tr w:rsidR="007123BD" w:rsidRPr="004A571B" w14:paraId="0BC0EBD5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57F3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Belgium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BE86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2:30pm</w:t>
            </w:r>
          </w:p>
        </w:tc>
      </w:tr>
      <w:tr w:rsidR="007123BD" w:rsidRPr="004A571B" w14:paraId="170492AF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F2FE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China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BEFC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8:30pm</w:t>
            </w:r>
          </w:p>
        </w:tc>
      </w:tr>
      <w:tr w:rsidR="007123BD" w:rsidRPr="004A571B" w14:paraId="1679E3C1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F27B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Ethiopia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2749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3:30pm</w:t>
            </w:r>
          </w:p>
        </w:tc>
      </w:tr>
      <w:tr w:rsidR="007123BD" w:rsidRPr="004A571B" w14:paraId="120546C0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1A7C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France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E9CE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2:30pm</w:t>
            </w:r>
          </w:p>
        </w:tc>
      </w:tr>
      <w:tr w:rsidR="007123BD" w:rsidRPr="004A571B" w14:paraId="41D65A02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EF17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India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4029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6:00pm</w:t>
            </w:r>
          </w:p>
        </w:tc>
      </w:tr>
      <w:tr w:rsidR="007123BD" w:rsidRPr="004A571B" w14:paraId="35D55F14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D4E5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Netherlands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2AAE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2:30pm</w:t>
            </w:r>
          </w:p>
        </w:tc>
      </w:tr>
      <w:tr w:rsidR="007123BD" w:rsidRPr="004A571B" w14:paraId="15E520D5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647F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Rwanda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3AFE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2:30pm</w:t>
            </w:r>
          </w:p>
        </w:tc>
      </w:tr>
      <w:tr w:rsidR="007123BD" w:rsidRPr="004A571B" w14:paraId="0EDBBD6B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36EA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South Africa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76F0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2:30pm</w:t>
            </w:r>
          </w:p>
        </w:tc>
      </w:tr>
      <w:tr w:rsidR="007123BD" w:rsidRPr="004A571B" w14:paraId="513645AB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5863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Switzerland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8F61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2:30pm</w:t>
            </w:r>
          </w:p>
        </w:tc>
      </w:tr>
      <w:tr w:rsidR="007123BD" w:rsidRPr="00C63CE6" w14:paraId="6FAFED95" w14:textId="77777777" w:rsidTr="00924EAB">
        <w:trPr>
          <w:trHeight w:val="315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8B43" w14:textId="77777777" w:rsidR="007123BD" w:rsidRPr="004A571B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UK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5085" w14:textId="77777777" w:rsidR="007123BD" w:rsidRPr="00C63CE6" w:rsidRDefault="007123BD" w:rsidP="00924EAB">
            <w:pPr>
              <w:jc w:val="center"/>
              <w:rPr>
                <w:rFonts w:ascii="Candara" w:hAnsi="Candara"/>
                <w:color w:val="000000"/>
                <w:sz w:val="20"/>
              </w:rPr>
            </w:pPr>
            <w:r w:rsidRPr="004A571B">
              <w:rPr>
                <w:rFonts w:ascii="Candara" w:hAnsi="Candara"/>
                <w:color w:val="000000"/>
                <w:sz w:val="20"/>
              </w:rPr>
              <w:t>1:30pm</w:t>
            </w:r>
          </w:p>
        </w:tc>
      </w:tr>
    </w:tbl>
    <w:p w14:paraId="24E0C601" w14:textId="77777777" w:rsidR="007123BD" w:rsidRPr="00C63CE6" w:rsidRDefault="007123BD" w:rsidP="00C63CE6">
      <w:pPr>
        <w:tabs>
          <w:tab w:val="left" w:pos="2160"/>
        </w:tabs>
        <w:rPr>
          <w:rFonts w:ascii="Candara" w:eastAsia="Calibri" w:hAnsi="Candara" w:cs="Calibri"/>
          <w:i/>
          <w:sz w:val="20"/>
          <w:szCs w:val="20"/>
        </w:rPr>
      </w:pPr>
    </w:p>
    <w:sectPr w:rsidR="007123BD" w:rsidRPr="00C63CE6" w:rsidSect="00B823C5">
      <w:pgSz w:w="12240" w:h="15840"/>
      <w:pgMar w:top="648" w:right="720" w:bottom="6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E4"/>
    <w:multiLevelType w:val="hybridMultilevel"/>
    <w:tmpl w:val="33D83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D6078"/>
    <w:multiLevelType w:val="hybridMultilevel"/>
    <w:tmpl w:val="546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C81"/>
    <w:multiLevelType w:val="multilevel"/>
    <w:tmpl w:val="A59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754E6"/>
    <w:multiLevelType w:val="hybridMultilevel"/>
    <w:tmpl w:val="906E3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DC787B"/>
    <w:multiLevelType w:val="hybridMultilevel"/>
    <w:tmpl w:val="AF6AE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001A67"/>
    <w:multiLevelType w:val="hybridMultilevel"/>
    <w:tmpl w:val="1A187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0317E3"/>
    <w:multiLevelType w:val="hybridMultilevel"/>
    <w:tmpl w:val="4D82F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10783"/>
    <w:multiLevelType w:val="hybridMultilevel"/>
    <w:tmpl w:val="BD366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11139F"/>
    <w:multiLevelType w:val="hybridMultilevel"/>
    <w:tmpl w:val="EF0A174A"/>
    <w:lvl w:ilvl="0" w:tplc="F7F2A470">
      <w:start w:val="1"/>
      <w:numFmt w:val="bullet"/>
      <w:lvlText w:val=""/>
      <w:lvlJc w:val="left"/>
      <w:pPr>
        <w:ind w:left="120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09427FEC">
      <w:start w:val="1"/>
      <w:numFmt w:val="bullet"/>
      <w:lvlText w:val="•"/>
      <w:lvlJc w:val="left"/>
      <w:pPr>
        <w:ind w:left="2254" w:hanging="361"/>
      </w:pPr>
      <w:rPr>
        <w:rFonts w:hint="default"/>
      </w:rPr>
    </w:lvl>
    <w:lvl w:ilvl="2" w:tplc="20C8E37C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9C3664D4">
      <w:start w:val="1"/>
      <w:numFmt w:val="bullet"/>
      <w:lvlText w:val="•"/>
      <w:lvlJc w:val="left"/>
      <w:pPr>
        <w:ind w:left="4362" w:hanging="361"/>
      </w:pPr>
      <w:rPr>
        <w:rFonts w:hint="default"/>
      </w:rPr>
    </w:lvl>
    <w:lvl w:ilvl="4" w:tplc="966E856E">
      <w:start w:val="1"/>
      <w:numFmt w:val="bullet"/>
      <w:lvlText w:val="•"/>
      <w:lvlJc w:val="left"/>
      <w:pPr>
        <w:ind w:left="5416" w:hanging="361"/>
      </w:pPr>
      <w:rPr>
        <w:rFonts w:hint="default"/>
      </w:rPr>
    </w:lvl>
    <w:lvl w:ilvl="5" w:tplc="4A945D20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6" w:tplc="270E8D32">
      <w:start w:val="1"/>
      <w:numFmt w:val="bullet"/>
      <w:lvlText w:val="•"/>
      <w:lvlJc w:val="left"/>
      <w:pPr>
        <w:ind w:left="7524" w:hanging="361"/>
      </w:pPr>
      <w:rPr>
        <w:rFonts w:hint="default"/>
      </w:rPr>
    </w:lvl>
    <w:lvl w:ilvl="7" w:tplc="39CC93D0">
      <w:start w:val="1"/>
      <w:numFmt w:val="bullet"/>
      <w:lvlText w:val="•"/>
      <w:lvlJc w:val="left"/>
      <w:pPr>
        <w:ind w:left="8578" w:hanging="361"/>
      </w:pPr>
      <w:rPr>
        <w:rFonts w:hint="default"/>
      </w:rPr>
    </w:lvl>
    <w:lvl w:ilvl="8" w:tplc="F8EE7CB6">
      <w:start w:val="1"/>
      <w:numFmt w:val="bullet"/>
      <w:lvlText w:val="•"/>
      <w:lvlJc w:val="left"/>
      <w:pPr>
        <w:ind w:left="9632" w:hanging="361"/>
      </w:pPr>
      <w:rPr>
        <w:rFonts w:hint="default"/>
      </w:rPr>
    </w:lvl>
  </w:abstractNum>
  <w:abstractNum w:abstractNumId="9" w15:restartNumberingAfterBreak="0">
    <w:nsid w:val="7D6E48D4"/>
    <w:multiLevelType w:val="hybridMultilevel"/>
    <w:tmpl w:val="823E0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1"/>
    <w:rsid w:val="000129C7"/>
    <w:rsid w:val="00044C9B"/>
    <w:rsid w:val="00095B0F"/>
    <w:rsid w:val="00181534"/>
    <w:rsid w:val="001B5DAF"/>
    <w:rsid w:val="00232EFC"/>
    <w:rsid w:val="002E0016"/>
    <w:rsid w:val="002F7754"/>
    <w:rsid w:val="00314AA6"/>
    <w:rsid w:val="003300AA"/>
    <w:rsid w:val="003612DE"/>
    <w:rsid w:val="003619C2"/>
    <w:rsid w:val="003B1626"/>
    <w:rsid w:val="00411FC2"/>
    <w:rsid w:val="00413D0F"/>
    <w:rsid w:val="004606EE"/>
    <w:rsid w:val="00470741"/>
    <w:rsid w:val="00482DEA"/>
    <w:rsid w:val="004A3AEA"/>
    <w:rsid w:val="004A571B"/>
    <w:rsid w:val="004C47FF"/>
    <w:rsid w:val="00505BD0"/>
    <w:rsid w:val="00543365"/>
    <w:rsid w:val="00556262"/>
    <w:rsid w:val="00562584"/>
    <w:rsid w:val="005B2FEF"/>
    <w:rsid w:val="0067599A"/>
    <w:rsid w:val="006A219D"/>
    <w:rsid w:val="007123BD"/>
    <w:rsid w:val="00756D71"/>
    <w:rsid w:val="00780C85"/>
    <w:rsid w:val="007B727D"/>
    <w:rsid w:val="007D7023"/>
    <w:rsid w:val="008078EA"/>
    <w:rsid w:val="008165B8"/>
    <w:rsid w:val="00827AFA"/>
    <w:rsid w:val="00847A40"/>
    <w:rsid w:val="008854EA"/>
    <w:rsid w:val="009076BC"/>
    <w:rsid w:val="00924EAB"/>
    <w:rsid w:val="00971D99"/>
    <w:rsid w:val="00972E44"/>
    <w:rsid w:val="009754CD"/>
    <w:rsid w:val="0099668B"/>
    <w:rsid w:val="009A30EE"/>
    <w:rsid w:val="00A0105F"/>
    <w:rsid w:val="00A04F41"/>
    <w:rsid w:val="00A82B85"/>
    <w:rsid w:val="00A85F9D"/>
    <w:rsid w:val="00A86289"/>
    <w:rsid w:val="00A90511"/>
    <w:rsid w:val="00AA4493"/>
    <w:rsid w:val="00AF4334"/>
    <w:rsid w:val="00AF61DC"/>
    <w:rsid w:val="00B012BB"/>
    <w:rsid w:val="00B01F39"/>
    <w:rsid w:val="00B62CE0"/>
    <w:rsid w:val="00B823C5"/>
    <w:rsid w:val="00B8658D"/>
    <w:rsid w:val="00BF7B65"/>
    <w:rsid w:val="00C021F1"/>
    <w:rsid w:val="00C05AB3"/>
    <w:rsid w:val="00C3464F"/>
    <w:rsid w:val="00C446FC"/>
    <w:rsid w:val="00C466E2"/>
    <w:rsid w:val="00C5383A"/>
    <w:rsid w:val="00C63CE6"/>
    <w:rsid w:val="00C650B2"/>
    <w:rsid w:val="00CD5008"/>
    <w:rsid w:val="00CF688F"/>
    <w:rsid w:val="00D0268B"/>
    <w:rsid w:val="00D05875"/>
    <w:rsid w:val="00D10241"/>
    <w:rsid w:val="00D272F0"/>
    <w:rsid w:val="00D94B0B"/>
    <w:rsid w:val="00DC2293"/>
    <w:rsid w:val="00DF06AC"/>
    <w:rsid w:val="00E239C4"/>
    <w:rsid w:val="00E64929"/>
    <w:rsid w:val="00E91BF0"/>
    <w:rsid w:val="00EB4777"/>
    <w:rsid w:val="00EB48D2"/>
    <w:rsid w:val="00EF1C73"/>
    <w:rsid w:val="00F226C5"/>
    <w:rsid w:val="00F25D36"/>
    <w:rsid w:val="00F40F53"/>
    <w:rsid w:val="00F75A9D"/>
    <w:rsid w:val="00F8034C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A1F3"/>
  <w15:docId w15:val="{325C2051-29D1-434D-A7FA-9818C7E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45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4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120"/>
      <w:ind w:left="1940"/>
      <w:outlineLvl w:val="2"/>
    </w:pPr>
    <w:rPr>
      <w:rFonts w:ascii="Calibri" w:eastAsia="Calibri" w:hAnsi="Calibri"/>
      <w:i/>
    </w:rPr>
  </w:style>
  <w:style w:type="paragraph" w:styleId="Heading4">
    <w:name w:val="heading 4"/>
    <w:basedOn w:val="Normal"/>
    <w:uiPriority w:val="1"/>
    <w:qFormat/>
    <w:pPr>
      <w:spacing w:before="60"/>
      <w:ind w:left="1200" w:hanging="360"/>
      <w:outlineLvl w:val="3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20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C47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2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571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A540-7A49-4B90-9F12-33E2B2A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JVIVALO</dc:creator>
  <cp:lastModifiedBy>Rue, Christopher (IFPRI)</cp:lastModifiedBy>
  <cp:revision>2</cp:revision>
  <cp:lastPrinted>2017-09-28T12:34:00Z</cp:lastPrinted>
  <dcterms:created xsi:type="dcterms:W3CDTF">2017-10-10T13:53:00Z</dcterms:created>
  <dcterms:modified xsi:type="dcterms:W3CDTF">2017-10-10T13:53:00Z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2016-07-12T00:00:00Z</vt:filetime>
  </property>
</Properties>
</file>